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1" w:rsidRPr="007C2212" w:rsidRDefault="00EF2BAE" w:rsidP="00EF2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12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33151" w:rsidRPr="007C2212">
        <w:rPr>
          <w:rFonts w:ascii="Times New Roman" w:hAnsi="Times New Roman" w:cs="Times New Roman"/>
          <w:b/>
          <w:sz w:val="28"/>
          <w:szCs w:val="28"/>
        </w:rPr>
        <w:t>1 «А»</w:t>
      </w:r>
    </w:p>
    <w:p w:rsidR="00EF2BAE" w:rsidRDefault="00EF2BAE" w:rsidP="00E50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12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33151" w:rsidRPr="007C2212">
        <w:rPr>
          <w:rFonts w:ascii="Times New Roman" w:hAnsi="Times New Roman" w:cs="Times New Roman"/>
          <w:b/>
          <w:sz w:val="28"/>
          <w:szCs w:val="28"/>
        </w:rPr>
        <w:t xml:space="preserve"> Фролова И.В.</w:t>
      </w:r>
    </w:p>
    <w:tbl>
      <w:tblPr>
        <w:tblStyle w:val="a3"/>
        <w:tblW w:w="15388" w:type="dxa"/>
        <w:tblLayout w:type="fixed"/>
        <w:tblLook w:val="04A0"/>
      </w:tblPr>
      <w:tblGrid>
        <w:gridCol w:w="1033"/>
        <w:gridCol w:w="2223"/>
        <w:gridCol w:w="3798"/>
        <w:gridCol w:w="1843"/>
        <w:gridCol w:w="4678"/>
        <w:gridCol w:w="1813"/>
      </w:tblGrid>
      <w:tr w:rsidR="00995AEA" w:rsidTr="00995AEA">
        <w:trPr>
          <w:trHeight w:val="20"/>
        </w:trPr>
        <w:tc>
          <w:tcPr>
            <w:tcW w:w="1033" w:type="dxa"/>
          </w:tcPr>
          <w:p w:rsidR="00995AEA" w:rsidRDefault="009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95AEA" w:rsidRDefault="009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995AEA" w:rsidRDefault="009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995AEA" w:rsidRDefault="009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hideMark/>
          </w:tcPr>
          <w:p w:rsidR="00995AEA" w:rsidRDefault="009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hideMark/>
          </w:tcPr>
          <w:p w:rsidR="00995AEA" w:rsidRDefault="009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678" w:type="dxa"/>
            <w:hideMark/>
          </w:tcPr>
          <w:p w:rsidR="00995AEA" w:rsidRDefault="009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813" w:type="dxa"/>
            <w:hideMark/>
          </w:tcPr>
          <w:p w:rsidR="00995AEA" w:rsidRDefault="009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95AEA" w:rsidRDefault="009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B62612" w:rsidRPr="00E50AA0" w:rsidTr="00995AEA">
        <w:trPr>
          <w:trHeight w:val="20"/>
        </w:trPr>
        <w:tc>
          <w:tcPr>
            <w:tcW w:w="1033" w:type="dxa"/>
            <w:vMerge w:val="restart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Письменная речь: объявление. Повторение постановки знаков препинания в конце предложения и правила правописания сочетаний </w:t>
            </w: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50A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E50A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50A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ши</w:t>
            </w:r>
            <w:proofErr w:type="spellEnd"/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995AEA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Дом, который звучит»</w:t>
            </w:r>
            <w:bookmarkEnd w:id="0"/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DA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678" w:type="dxa"/>
          </w:tcPr>
          <w:p w:rsidR="00B62612" w:rsidRPr="00E50AA0" w:rsidRDefault="004B0BF3" w:rsidP="00992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>РИД,</w:t>
            </w:r>
            <w:r w:rsidRPr="00E50AA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электронная почта</w:t>
            </w: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995AEA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 7,8,9.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995AEA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62612" w:rsidRPr="00E50AA0" w:rsidRDefault="00B62612" w:rsidP="00B6261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="0099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«Лёд тронулся». 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И. Соколов-Микитов «Русский лес»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995AEA">
        <w:trPr>
          <w:trHeight w:val="20"/>
        </w:trPr>
        <w:tc>
          <w:tcPr>
            <w:tcW w:w="1033" w:type="dxa"/>
            <w:vMerge w:val="restart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Устная речь: вымышленные истории. Знакомство с устойчивыми сочетаниями слов </w:t>
            </w: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995AEA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Скобки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995AEA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Май весну завершает, лето начинает.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995AEA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995AEA">
        <w:trPr>
          <w:trHeight w:val="848"/>
        </w:trPr>
        <w:tc>
          <w:tcPr>
            <w:tcW w:w="1033" w:type="dxa"/>
            <w:vMerge w:val="restart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Речевой этикет: выражение просьбы и вежливого отказа </w:t>
            </w:r>
            <w:r w:rsidRPr="00E5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различных ситуациях общения. Повторение правил переноса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995AEA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Уроки слушания.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Чаплина «Мушка»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995AEA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995AEA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eastAsia="Calibri" w:hAnsi="Times New Roman" w:cs="Times New Roman"/>
                <w:sz w:val="24"/>
                <w:szCs w:val="24"/>
              </w:rPr>
              <w:t>Размечаем прямоугольники.</w:t>
            </w:r>
            <w:r w:rsidRPr="00E50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Творческая работа аппликация</w:t>
            </w:r>
            <w:proofErr w:type="gramStart"/>
            <w:r w:rsidRPr="00E50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E50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«Цветное домино», «Поезд»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995AEA">
        <w:trPr>
          <w:trHeight w:val="20"/>
        </w:trPr>
        <w:tc>
          <w:tcPr>
            <w:tcW w:w="1033" w:type="dxa"/>
            <w:vMerge w:val="restart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E50AA0">
              <w:rPr>
                <w:rFonts w:ascii="Times New Roman" w:hAnsi="Times New Roman" w:cs="Times New Roman"/>
                <w:color w:val="000000"/>
              </w:rPr>
              <w:t xml:space="preserve">Письменная речь: объявление. Повторение слов, отвечающих на вопросы </w:t>
            </w:r>
            <w:proofErr w:type="gramStart"/>
            <w:r w:rsidRPr="00E50AA0">
              <w:rPr>
                <w:rFonts w:ascii="Times New Roman" w:hAnsi="Times New Roman" w:cs="Times New Roman"/>
                <w:i/>
                <w:iCs/>
                <w:color w:val="000000"/>
              </w:rPr>
              <w:t>какая</w:t>
            </w:r>
            <w:proofErr w:type="gramEnd"/>
            <w:r w:rsidRPr="00E50AA0">
              <w:rPr>
                <w:rFonts w:ascii="Times New Roman" w:hAnsi="Times New Roman" w:cs="Times New Roman"/>
                <w:i/>
                <w:iCs/>
                <w:color w:val="000000"/>
              </w:rPr>
              <w:t>? какие?</w:t>
            </w:r>
            <w:r w:rsidRPr="00E50AA0">
              <w:rPr>
                <w:rFonts w:ascii="Times New Roman" w:hAnsi="Times New Roman" w:cs="Times New Roman"/>
                <w:color w:val="000000"/>
              </w:rPr>
              <w:br/>
              <w:t xml:space="preserve">и правила правописания имен собственных 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995AEA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Скобки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995AEA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995AEA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79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Природа вокруг нас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Жизнь земноводных весной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2612" w:rsidRPr="00E50AA0" w:rsidTr="00995AEA">
        <w:trPr>
          <w:trHeight w:val="20"/>
        </w:trPr>
        <w:tc>
          <w:tcPr>
            <w:tcW w:w="1033" w:type="dxa"/>
            <w:vMerge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798" w:type="dxa"/>
          </w:tcPr>
          <w:p w:rsidR="00B62612" w:rsidRPr="00E50AA0" w:rsidRDefault="00B62612" w:rsidP="00B6261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 xml:space="preserve">Загадки. Русская народная песня «Берёзонька». </w:t>
            </w:r>
          </w:p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С. Маршак «Апрель»</w:t>
            </w:r>
          </w:p>
        </w:tc>
        <w:tc>
          <w:tcPr>
            <w:tcW w:w="184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4678" w:type="dxa"/>
          </w:tcPr>
          <w:p w:rsidR="00B62612" w:rsidRPr="00E50AA0" w:rsidRDefault="00B62612" w:rsidP="00B62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50AA0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813" w:type="dxa"/>
          </w:tcPr>
          <w:p w:rsidR="00B62612" w:rsidRPr="00E50AA0" w:rsidRDefault="00B62612" w:rsidP="00B6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A0" w:rsidRPr="00AA199C" w:rsidRDefault="00E50AA0" w:rsidP="00E50A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1101"/>
        <w:gridCol w:w="2836"/>
        <w:gridCol w:w="2692"/>
        <w:gridCol w:w="2411"/>
        <w:gridCol w:w="2692"/>
        <w:gridCol w:w="3882"/>
      </w:tblGrid>
      <w:tr w:rsidR="00E50AA0" w:rsidRPr="00AA199C" w:rsidTr="001A60D4">
        <w:tc>
          <w:tcPr>
            <w:tcW w:w="35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24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E50AA0" w:rsidRPr="00AA199C" w:rsidTr="001A60D4">
        <w:tc>
          <w:tcPr>
            <w:tcW w:w="353" w:type="pct"/>
            <w:vMerge w:val="restar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eastAsia="Calibri" w:hAnsi="Times New Roman" w:cs="Times New Roman"/>
                <w:sz w:val="24"/>
                <w:szCs w:val="24"/>
              </w:rPr>
              <w:t>Сказки о животных. Моя любимая сказка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243" w:type="pct"/>
          </w:tcPr>
          <w:p w:rsidR="00E50AA0" w:rsidRPr="00AA199C" w:rsidRDefault="002941A3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="00E50AA0" w:rsidRPr="00AA199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https://youtu.be/ZouUQ29mHjs</w:t>
              </w:r>
            </w:hyperlink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A0" w:rsidRPr="00AA199C" w:rsidTr="001A60D4">
        <w:tc>
          <w:tcPr>
            <w:tcW w:w="353" w:type="pct"/>
            <w:vMerge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1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Моделирование из </w:t>
            </w:r>
            <w:r w:rsidRPr="00AA1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природных материалов на пластилиновой основе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</w:t>
            </w:r>
            <w:r w:rsidRPr="00AA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</w:tc>
        <w:tc>
          <w:tcPr>
            <w:tcW w:w="124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с поделками на выбор</w:t>
            </w:r>
          </w:p>
        </w:tc>
      </w:tr>
      <w:tr w:rsidR="00E50AA0" w:rsidRPr="00AA199C" w:rsidTr="001A60D4">
        <w:tc>
          <w:tcPr>
            <w:tcW w:w="353" w:type="pct"/>
            <w:vMerge w:val="restar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1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знаний и умений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24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Презентация с вопросами по пройденным темам</w:t>
            </w:r>
          </w:p>
        </w:tc>
      </w:tr>
      <w:tr w:rsidR="00E50AA0" w:rsidRPr="00AA199C" w:rsidTr="001A60D4">
        <w:tc>
          <w:tcPr>
            <w:tcW w:w="353" w:type="pct"/>
            <w:vMerge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«Небывальщина»</w:t>
            </w: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E50AA0" w:rsidRPr="00AA199C" w:rsidRDefault="002941A3" w:rsidP="001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proofErr w:type="gramStart"/>
              <w:r w:rsidR="00E50AA0" w:rsidRPr="00AA19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14763851002037036780&amp;reqid=1587636147262118-489681075282971697700113-vla1-2901-V&amp;suggest_reqid=961522488151890587762894322816142&amp;text=%D0%9C%D1%83%D0%BB%D1%8C%D1%82%D1%84%D0%B8%D0%BB%D1%8C%D0%BC%3A%2B%D0%9D%D0%B5%D0%B1%D1%8B%D0%BB%D0%B8%D1%86%D1%8B%2B%D0%B2%2B%D0%BB%D0%B8%D1</w:t>
              </w:r>
              <w:proofErr w:type="gramEnd"/>
              <w:r w:rsidR="00E50AA0" w:rsidRPr="00AA19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%86%D0%B0%D1%85%2B(%D0%92%D0%B5%D1%81%D1%91%D0%BB%D0%B0%D1%8F%2B%D0%BA%D0%B0%D1%80%D1%83%D1%81%D0%B5%D0%BB%D1%8C%2B%E2%84%96%2B5)</w:t>
              </w:r>
            </w:hyperlink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A0" w:rsidRPr="00AA199C" w:rsidTr="001A60D4">
        <w:tc>
          <w:tcPr>
            <w:tcW w:w="353" w:type="pct"/>
            <w:vMerge w:val="restar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1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Сорока - белобока — «лесная сплетница».  «Лесной доктор» — дятел. Соловей — «великий маэст</w:t>
            </w:r>
            <w:r w:rsidRPr="00AA1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ро»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243" w:type="pct"/>
          </w:tcPr>
          <w:p w:rsidR="00E50AA0" w:rsidRPr="00AA199C" w:rsidRDefault="002941A3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="00E50AA0" w:rsidRPr="00AA199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https://youtu.be/a43oeGf-gGY</w:t>
              </w:r>
            </w:hyperlink>
          </w:p>
          <w:p w:rsidR="00E50AA0" w:rsidRPr="00AA199C" w:rsidRDefault="002941A3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0AA0" w:rsidRPr="00AA1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https://youtu.be/GX0ebxo2BD0</w:t>
              </w:r>
            </w:hyperlink>
          </w:p>
          <w:p w:rsidR="00E50AA0" w:rsidRPr="00AA199C" w:rsidRDefault="002941A3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0AA0" w:rsidRPr="00AA1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https://youtu.be/7aK7GSDjkkQ</w:t>
              </w:r>
            </w:hyperlink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A0" w:rsidRPr="00AA199C" w:rsidTr="001A60D4">
        <w:tc>
          <w:tcPr>
            <w:tcW w:w="353" w:type="pct"/>
            <w:vMerge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игры. Решение олимпиадных заданий. Построение «математических» </w:t>
            </w:r>
            <w:r w:rsidRPr="00AA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пирамид: «Сложение в пределах 20»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243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заданиями по заданной теме </w:t>
            </w:r>
          </w:p>
        </w:tc>
      </w:tr>
      <w:tr w:rsidR="00E50AA0" w:rsidRPr="00AA199C" w:rsidTr="001A60D4">
        <w:tc>
          <w:tcPr>
            <w:tcW w:w="353" w:type="pct"/>
            <w:vMerge w:val="restar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A199C">
              <w:rPr>
                <w:rStyle w:val="normaltextrun"/>
              </w:rPr>
              <w:t>Шахматная партия. Игра всеми фигурами из начального положения.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AA199C">
              <w:rPr>
                <w:rStyle w:val="normaltextrun"/>
              </w:rPr>
              <w:t>оффлайн</w:t>
            </w:r>
            <w:proofErr w:type="spellEnd"/>
            <w:r w:rsidRPr="00AA199C">
              <w:rPr>
                <w:rStyle w:val="eop"/>
              </w:rPr>
              <w:t> </w:t>
            </w:r>
          </w:p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A199C">
              <w:rPr>
                <w:rStyle w:val="eop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AA199C">
              <w:rPr>
                <w:rStyle w:val="spellingerror"/>
              </w:rPr>
              <w:t>Вайбер</w:t>
            </w:r>
            <w:proofErr w:type="spellEnd"/>
            <w:r w:rsidRPr="00AA199C">
              <w:rPr>
                <w:rStyle w:val="eop"/>
              </w:rPr>
              <w:t> </w:t>
            </w:r>
          </w:p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A199C">
              <w:rPr>
                <w:rStyle w:val="eop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0AA0" w:rsidRPr="00AA199C" w:rsidRDefault="002941A3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9" w:tgtFrame="_blank" w:history="1">
              <w:r w:rsidR="00E50AA0" w:rsidRPr="00AA199C">
                <w:rPr>
                  <w:rStyle w:val="normaltextrun"/>
                  <w:color w:val="0000FF"/>
                </w:rPr>
                <w:t>https://yadi.sk/d/j7fiAcZHxX1kag</w:t>
              </w:r>
            </w:hyperlink>
            <w:r w:rsidR="00E50AA0" w:rsidRPr="00AA199C">
              <w:rPr>
                <w:rStyle w:val="eop"/>
              </w:rPr>
              <w:t> </w:t>
            </w:r>
          </w:p>
          <w:p w:rsidR="00E50AA0" w:rsidRPr="00AA199C" w:rsidRDefault="00E50AA0" w:rsidP="001A60D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A199C">
              <w:rPr>
                <w:rStyle w:val="eop"/>
              </w:rPr>
              <w:t> </w:t>
            </w:r>
          </w:p>
        </w:tc>
      </w:tr>
      <w:tr w:rsidR="00E50AA0" w:rsidRPr="00AA199C" w:rsidTr="001A60D4">
        <w:tc>
          <w:tcPr>
            <w:tcW w:w="353" w:type="pct"/>
            <w:vMerge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 xml:space="preserve">Читай – </w:t>
            </w: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В.В.Бианки «Мышонок Пик».  Читаем любой отрывок или слушаем. Кроссворд.</w:t>
            </w:r>
          </w:p>
        </w:tc>
        <w:tc>
          <w:tcPr>
            <w:tcW w:w="77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862" w:type="pct"/>
          </w:tcPr>
          <w:p w:rsidR="00E50AA0" w:rsidRPr="00AA199C" w:rsidRDefault="00E50AA0" w:rsidP="001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1243" w:type="pct"/>
          </w:tcPr>
          <w:p w:rsidR="00E50AA0" w:rsidRPr="00AA199C" w:rsidRDefault="002941A3" w:rsidP="001A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50AA0" w:rsidRPr="00AA1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https://www.hobobo.ru/audioskazki/rasskazy-bianki-mp3/myshonok-pik-online/</w:t>
              </w:r>
            </w:hyperlink>
          </w:p>
          <w:p w:rsidR="00E50AA0" w:rsidRPr="00AA199C" w:rsidRDefault="002941A3" w:rsidP="001A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50AA0" w:rsidRPr="00AA1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https://kupidonia.ru/crossword/po-skazke-bianki-myshonok-pik</w:t>
              </w:r>
            </w:hyperlink>
          </w:p>
          <w:p w:rsidR="00E50AA0" w:rsidRPr="00AA199C" w:rsidRDefault="00E50AA0" w:rsidP="001A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AA0" w:rsidRPr="007328C6" w:rsidRDefault="00E50AA0" w:rsidP="00E50AA0">
      <w:pPr>
        <w:rPr>
          <w:rFonts w:ascii="Times New Roman" w:hAnsi="Times New Roman" w:cs="Times New Roman"/>
          <w:sz w:val="24"/>
          <w:szCs w:val="24"/>
        </w:rPr>
      </w:pPr>
    </w:p>
    <w:p w:rsidR="00E50AA0" w:rsidRPr="00B62612" w:rsidRDefault="00E50AA0" w:rsidP="00EF2B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0AA0" w:rsidRPr="00B62612" w:rsidSect="0071471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24AFF"/>
    <w:rsid w:val="00033151"/>
    <w:rsid w:val="00107573"/>
    <w:rsid w:val="00151FD9"/>
    <w:rsid w:val="002941A3"/>
    <w:rsid w:val="00294345"/>
    <w:rsid w:val="0048659C"/>
    <w:rsid w:val="004B0BF3"/>
    <w:rsid w:val="004D319D"/>
    <w:rsid w:val="00714714"/>
    <w:rsid w:val="0076061A"/>
    <w:rsid w:val="007C2212"/>
    <w:rsid w:val="00842A9A"/>
    <w:rsid w:val="00992DAB"/>
    <w:rsid w:val="00995AEA"/>
    <w:rsid w:val="00AF2C6B"/>
    <w:rsid w:val="00B62612"/>
    <w:rsid w:val="00C7736A"/>
    <w:rsid w:val="00DD1791"/>
    <w:rsid w:val="00E50AA0"/>
    <w:rsid w:val="00EC0DF3"/>
    <w:rsid w:val="00EF2BAE"/>
    <w:rsid w:val="00F0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D179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run">
    <w:name w:val="normaltextrun"/>
    <w:basedOn w:val="a0"/>
    <w:rsid w:val="00B62612"/>
  </w:style>
  <w:style w:type="character" w:customStyle="1" w:styleId="eop">
    <w:name w:val="eop"/>
    <w:basedOn w:val="a0"/>
    <w:rsid w:val="00B62612"/>
  </w:style>
  <w:style w:type="character" w:customStyle="1" w:styleId="contextualspellingandgrammarerror">
    <w:name w:val="contextualspellingandgrammarerror"/>
    <w:basedOn w:val="a0"/>
    <w:rsid w:val="004B0BF3"/>
  </w:style>
  <w:style w:type="character" w:styleId="a4">
    <w:name w:val="Hyperlink"/>
    <w:basedOn w:val="a0"/>
    <w:uiPriority w:val="99"/>
    <w:unhideWhenUsed/>
    <w:rsid w:val="00E50AA0"/>
    <w:rPr>
      <w:color w:val="0000FF"/>
      <w:u w:val="single"/>
    </w:rPr>
  </w:style>
  <w:style w:type="paragraph" w:customStyle="1" w:styleId="paragraph">
    <w:name w:val="paragraph"/>
    <w:basedOn w:val="a"/>
    <w:rsid w:val="00E5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50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aK7GSDjkk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GX0ebxo2BD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43oeGf-gGY" TargetMode="External"/><Relationship Id="rId11" Type="http://schemas.openxmlformats.org/officeDocument/2006/relationships/hyperlink" Target="https://kupidonia.ru/crossword/po-skazke-bianki-myshonok-pik" TargetMode="External"/><Relationship Id="rId5" Type="http://schemas.openxmlformats.org/officeDocument/2006/relationships/hyperlink" Target="https://yandex.ru/video/preview?filmId=14763851002037036780&amp;reqid=1587636147262118-489681075282971697700113-vla1-2901-V&amp;suggest_reqid=961522488151890587762894322816142&amp;text=%D0%9C%D1%83%D0%BB%D1%8C%D1%82%D1%84%D0%B8%D0%BB%D1%8C%D0%BC%3A%2B%D0%9D%D0%B5%D0%B1%D1%8B%D0%BB%D0%B8%D1%86%D1%8B%2B%D0%B2%2B%D0%BB%D0%B8%D1%86%D0%B0%D1%85%2B(%D0%92%D0%B5%D1%81%D1%91%D0%BB%D0%B0%D1%8F%2B%D0%BA%D0%B0%D1%80%D1%83%D1%81%D0%B5%D0%BB%D1%8C%2B%E2%84%96%2B5)" TargetMode="External"/><Relationship Id="rId10" Type="http://schemas.openxmlformats.org/officeDocument/2006/relationships/hyperlink" Target="https://www.hobobo.ru/audioskazki/rasskazy-bianki-mp3/myshonok-pik-online/" TargetMode="External"/><Relationship Id="rId4" Type="http://schemas.openxmlformats.org/officeDocument/2006/relationships/hyperlink" Target="https://youtu.be/ZouUQ29mHjs" TargetMode="External"/><Relationship Id="rId9" Type="http://schemas.openxmlformats.org/officeDocument/2006/relationships/hyperlink" Target="https://yadi.sk/d/j7fiAcZHxX1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12</cp:revision>
  <dcterms:created xsi:type="dcterms:W3CDTF">2020-04-16T17:59:00Z</dcterms:created>
  <dcterms:modified xsi:type="dcterms:W3CDTF">2020-05-03T18:24:00Z</dcterms:modified>
</cp:coreProperties>
</file>