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7A0C385" w:rsidP="67A0C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A0C385">
        <w:rPr>
          <w:rFonts w:ascii="Times New Roman" w:hAnsi="Times New Roman" w:cs="Times New Roman"/>
          <w:b/>
          <w:bCs/>
          <w:sz w:val="28"/>
          <w:szCs w:val="28"/>
        </w:rPr>
        <w:t>Класс __4</w:t>
      </w:r>
      <w:proofErr w:type="gramStart"/>
      <w:r w:rsidRPr="67A0C385">
        <w:rPr>
          <w:rFonts w:ascii="Times New Roman" w:hAnsi="Times New Roman" w:cs="Times New Roman"/>
          <w:b/>
          <w:bCs/>
          <w:sz w:val="28"/>
          <w:szCs w:val="28"/>
        </w:rPr>
        <w:t>_В</w:t>
      </w:r>
      <w:proofErr w:type="gramEnd"/>
      <w:r w:rsidRPr="67A0C385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EF2BAE" w:rsidRDefault="67A0C385" w:rsidP="000E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A0C38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67A0C385">
        <w:rPr>
          <w:rFonts w:ascii="Times New Roman" w:hAnsi="Times New Roman" w:cs="Times New Roman"/>
          <w:b/>
          <w:bCs/>
          <w:sz w:val="28"/>
          <w:szCs w:val="28"/>
        </w:rPr>
        <w:t>_____Солодуева</w:t>
      </w:r>
      <w:proofErr w:type="spellEnd"/>
      <w:r w:rsidRPr="67A0C385">
        <w:rPr>
          <w:rFonts w:ascii="Times New Roman" w:hAnsi="Times New Roman" w:cs="Times New Roman"/>
          <w:b/>
          <w:bCs/>
          <w:sz w:val="28"/>
          <w:szCs w:val="28"/>
        </w:rPr>
        <w:t xml:space="preserve"> Т.А._______________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3402"/>
        <w:gridCol w:w="3827"/>
        <w:gridCol w:w="2694"/>
        <w:gridCol w:w="3173"/>
      </w:tblGrid>
      <w:tr w:rsidR="00186AE0" w:rsidTr="00186AE0">
        <w:trPr>
          <w:trHeight w:val="20"/>
        </w:trPr>
        <w:tc>
          <w:tcPr>
            <w:tcW w:w="817" w:type="dxa"/>
          </w:tcPr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hideMark/>
          </w:tcPr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827" w:type="dxa"/>
            <w:hideMark/>
          </w:tcPr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694" w:type="dxa"/>
            <w:hideMark/>
          </w:tcPr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3173" w:type="dxa"/>
            <w:hideMark/>
          </w:tcPr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186AE0" w:rsidRDefault="00186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 w:val="restart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</w:tc>
        <w:tc>
          <w:tcPr>
            <w:tcW w:w="3827" w:type="dxa"/>
          </w:tcPr>
          <w:p w:rsidR="00EF2BAE" w:rsidRPr="0030247C" w:rsidRDefault="37BC0267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7BC0267" w:rsidP="37BC0267">
            <w:pPr>
              <w:jc w:val="center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http://www.youtube.com/watch?v=nVF-G21T_HE</w:t>
            </w:r>
          </w:p>
          <w:p w:rsidR="00EF2BAE" w:rsidRPr="0030247C" w:rsidRDefault="00EF2BAE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138-140 рассказ о событиях, проверка на уроке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х-5=7  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106№ 18 до 07.05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EF2BAE" w:rsidRPr="0030247C" w:rsidRDefault="3121FB66" w:rsidP="3121FB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121FB66" w:rsidP="3121FB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Учебник</w:t>
            </w:r>
          </w:p>
          <w:p w:rsidR="00EF2BAE" w:rsidRPr="0030247C" w:rsidRDefault="00EF2BAE" w:rsidP="67A0C38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116-117 прочитать, написать текст рассуждение до 11.05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E5C0034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3402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«Идти дорогою добра». Что значит быть нравственным в наше время? Высшие нравственные ценности, идеалы, принципы морали. Д. С. Лихачев «Письма о добром и </w:t>
            </w:r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(фрагмент).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Pr="0030247C" w:rsidRDefault="57530C63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(пошаговая инструкция)</w:t>
            </w:r>
          </w:p>
        </w:tc>
        <w:tc>
          <w:tcPr>
            <w:tcW w:w="2694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 w:val="restart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"Фея Фантаста".</w:t>
            </w:r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(https://infourok.ru/prezentaciya-po-literaturnomu-chteniyu-biografiya-npvagnera-klass-nachalnaya-shkola-i-veka-2959270.html)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141-146 прочитать, ответить на вопросы. Вопрос 4 прислать до 08.05.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№ 2 проверим на след уроке. 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534238D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тексты, построенные на изученном и новом языковом материале</w:t>
            </w:r>
          </w:p>
        </w:tc>
        <w:tc>
          <w:tcPr>
            <w:tcW w:w="3827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с 91</w:t>
            </w:r>
          </w:p>
          <w:p w:rsidR="00294345" w:rsidRPr="0030247C" w:rsidRDefault="00294345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4345" w:rsidRPr="0030247C" w:rsidRDefault="00294345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№4 с 91 (до 12.05)</w:t>
            </w:r>
          </w:p>
          <w:p w:rsidR="00294345" w:rsidRPr="0030247C" w:rsidRDefault="00294345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Отечественная война 1812 </w:t>
            </w: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года. М. И. Кутузов.</w:t>
            </w:r>
          </w:p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 война 1812 года</w:t>
            </w:r>
          </w:p>
        </w:tc>
        <w:tc>
          <w:tcPr>
            <w:tcW w:w="3827" w:type="dxa"/>
          </w:tcPr>
          <w:p w:rsidR="00294345" w:rsidRPr="0030247C" w:rsidRDefault="57530C63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294345" w:rsidRPr="0030247C" w:rsidRDefault="00C34AED" w:rsidP="3121FB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3121FB66" w:rsidRPr="0030247C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auto"/>
                  <w:sz w:val="24"/>
                  <w:szCs w:val="24"/>
                </w:rPr>
                <w:t>http://www.youtube.com/watch?v=VUmBu6f7Vm8</w:t>
              </w:r>
            </w:hyperlink>
          </w:p>
          <w:p w:rsidR="00294345" w:rsidRPr="0030247C" w:rsidRDefault="00294345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</w:t>
            </w: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 143 ответить </w:t>
            </w: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 w:val="restart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701" w:type="dxa"/>
          </w:tcPr>
          <w:p w:rsidR="00294345" w:rsidRPr="0030247C" w:rsidRDefault="751BBE99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х:5= 15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Согласование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 w:val="restart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"Береза".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99-101 выполнить задание, №5 прислать до 13.05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114 № 3,4 до 13.05</w:t>
            </w:r>
          </w:p>
        </w:tc>
      </w:tr>
      <w:tr w:rsidR="55B1B5BE" w:rsidRPr="0030247C" w:rsidTr="006D05DE">
        <w:trPr>
          <w:trHeight w:val="20"/>
        </w:trPr>
        <w:tc>
          <w:tcPr>
            <w:tcW w:w="817" w:type="dxa"/>
            <w:vMerge/>
          </w:tcPr>
          <w:p w:rsidR="001E28D2" w:rsidRPr="0030247C" w:rsidRDefault="001E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3402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</w:t>
            </w:r>
          </w:p>
        </w:tc>
        <w:tc>
          <w:tcPr>
            <w:tcW w:w="3827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  <w:p w:rsidR="55B1B5BE" w:rsidRPr="0030247C" w:rsidRDefault="751BBE99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(до 12.05)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 прочитать,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</w:tr>
      <w:tr w:rsidR="00294345" w:rsidRPr="00045BC0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одежды. Пять задач дизайнера-модельера.</w:t>
            </w:r>
          </w:p>
        </w:tc>
        <w:tc>
          <w:tcPr>
            <w:tcW w:w="3827" w:type="dxa"/>
          </w:tcPr>
          <w:p w:rsidR="00294345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30247C" w:rsidRDefault="00C34AED" w:rsidP="3121FB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3121FB66" w:rsidRPr="0030247C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auto"/>
                  <w:sz w:val="24"/>
                  <w:szCs w:val="24"/>
                </w:rPr>
                <w:t>http://www.youtube.com/watch?v=ll54QBnaykk</w:t>
              </w:r>
            </w:hyperlink>
          </w:p>
          <w:p w:rsidR="00294345" w:rsidRPr="0030247C" w:rsidRDefault="00294345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345" w:rsidRPr="0030247C" w:rsidRDefault="00294345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045BC0" w:rsidRDefault="67A0C385" w:rsidP="67A0C3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Дизайн-проект: Костюм для куклы. До 19.05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0E0DF9" w:rsidRPr="0075508D" w:rsidRDefault="000E0DF9" w:rsidP="000E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103"/>
        <w:gridCol w:w="1840"/>
        <w:gridCol w:w="2980"/>
        <w:gridCol w:w="1699"/>
        <w:gridCol w:w="3117"/>
        <w:gridCol w:w="4875"/>
      </w:tblGrid>
      <w:tr w:rsidR="00C1286A" w:rsidRPr="00C1286A" w:rsidTr="00C1286A">
        <w:tc>
          <w:tcPr>
            <w:tcW w:w="353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Юный исследователь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работ.</w:t>
            </w:r>
          </w:p>
          <w:p w:rsidR="000E0DF9" w:rsidRPr="00C1286A" w:rsidRDefault="000E0DF9" w:rsidP="00CE6D1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Беседа с родственниками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C128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“Хочу все знать”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561" w:type="pct"/>
          </w:tcPr>
          <w:p w:rsidR="000E0DF9" w:rsidRPr="00C1286A" w:rsidRDefault="00C34AED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E0DF9" w:rsidRPr="00C128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https://nsportal.ru/nachalnaya-shkola/raznoe/2015/06/18/intellektualnaya-igra-dlya-uchashchihsya-nachalnoy-shkoly-umniki</w:t>
              </w:r>
            </w:hyperlink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>Край</w:t>
            </w:r>
            <w:proofErr w:type="spellEnd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>родной</w:t>
            </w:r>
            <w:proofErr w:type="spellEnd"/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музея 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Ярославский художественный музей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музею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C34AED" w:rsidP="00CE6D1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>
              <w:r w:rsidR="000E0DF9" w:rsidRPr="00C128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https://www.yarartmuseum.ru/</w:t>
              </w:r>
            </w:hyperlink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лингвист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561" w:type="pct"/>
          </w:tcPr>
          <w:p w:rsidR="000E0DF9" w:rsidRPr="00C1286A" w:rsidRDefault="00C34AED" w:rsidP="00CE6D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https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learningapps</w:t>
              </w:r>
              <w:proofErr w:type="spellEnd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org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watch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?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v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pj</w:t>
              </w:r>
              <w:proofErr w:type="spellEnd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68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t</w:t>
              </w:r>
            </w:hyperlink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Юный</w:t>
            </w:r>
            <w:proofErr w:type="gramEnd"/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информатик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Поисковые запросы. Безопасность работы в Интернете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</w:t>
            </w:r>
          </w:p>
        </w:tc>
        <w:tc>
          <w:tcPr>
            <w:tcW w:w="1561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https://nsportal.ru/nachalnaya-shkola/vospitatelnaya-rabota/2014/03/28/bezopasnost-v-seti-internet</w:t>
            </w: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Юный математик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по его площади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>http://www.youtube.com/watch?v=0g6Bje2drjw</w:t>
            </w:r>
          </w:p>
        </w:tc>
      </w:tr>
      <w:tr w:rsidR="00C1286A" w:rsidRPr="00C1286A" w:rsidTr="00C1286A">
        <w:tc>
          <w:tcPr>
            <w:tcW w:w="353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Добрая дорога детства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Древний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город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Ярославль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экскурсоводов</w:t>
            </w:r>
            <w:proofErr w:type="spellEnd"/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C34AED" w:rsidP="00CE6D14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0000FF"/>
                <w:sz w:val="24"/>
                <w:szCs w:val="24"/>
              </w:rPr>
            </w:pPr>
            <w:hyperlink r:id="rId10">
              <w:r w:rsidR="000E0DF9" w:rsidRPr="00C1286A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0000FF"/>
                  <w:sz w:val="24"/>
                  <w:szCs w:val="24"/>
                </w:rPr>
                <w:t>https://infourok.ru/prezentaciya-po-okruzhayuschemu-miru-gorod-yaroslavl-klass-3879113.html</w:t>
              </w:r>
            </w:hyperlink>
          </w:p>
        </w:tc>
      </w:tr>
    </w:tbl>
    <w:p w:rsidR="000E0DF9" w:rsidRPr="00EF2BAE" w:rsidRDefault="000E0DF9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0E0DF9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45BC0"/>
    <w:rsid w:val="000E0DF9"/>
    <w:rsid w:val="00186AE0"/>
    <w:rsid w:val="001E28D2"/>
    <w:rsid w:val="00294345"/>
    <w:rsid w:val="0030247C"/>
    <w:rsid w:val="006D05DE"/>
    <w:rsid w:val="00821DD2"/>
    <w:rsid w:val="00866C03"/>
    <w:rsid w:val="008F1307"/>
    <w:rsid w:val="00A476C7"/>
    <w:rsid w:val="00AF2C6B"/>
    <w:rsid w:val="00C1286A"/>
    <w:rsid w:val="00C34AED"/>
    <w:rsid w:val="00EF16B5"/>
    <w:rsid w:val="00EF2BAE"/>
    <w:rsid w:val="00FE1634"/>
    <w:rsid w:val="3121FB66"/>
    <w:rsid w:val="37BC0267"/>
    <w:rsid w:val="534238D5"/>
    <w:rsid w:val="55B1B5BE"/>
    <w:rsid w:val="57530C63"/>
    <w:rsid w:val="67A0C385"/>
    <w:rsid w:val="6E5C0034"/>
    <w:rsid w:val="751BB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8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art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aznoe/2015/06/18/intellektualnaya-igra-dlya-uchashchihsya-nachalnoy-shkoly-umni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l54QBnayk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VUmBu6f7Vm8" TargetMode="External"/><Relationship Id="rId10" Type="http://schemas.openxmlformats.org/officeDocument/2006/relationships/hyperlink" Target="https://infourok.ru/prezentaciya-po-okruzhayuschemu-miru-gorod-yaroslavl-klass-38791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j8o68p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182F-6EA4-4D1C-B554-77C98541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4215</Characters>
  <Application>Microsoft Office Word</Application>
  <DocSecurity>0</DocSecurity>
  <Lines>35</Lines>
  <Paragraphs>9</Paragraphs>
  <ScaleCrop>false</ScaleCrop>
  <Company>diakov.net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19</cp:revision>
  <dcterms:created xsi:type="dcterms:W3CDTF">2020-04-16T17:59:00Z</dcterms:created>
  <dcterms:modified xsi:type="dcterms:W3CDTF">2020-05-03T18:33:00Z</dcterms:modified>
</cp:coreProperties>
</file>