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349" w:type="dxa"/>
        <w:tblInd w:w="-318" w:type="dxa"/>
        <w:tblLook w:val="04A0"/>
      </w:tblPr>
      <w:tblGrid>
        <w:gridCol w:w="4962"/>
        <w:gridCol w:w="5387"/>
      </w:tblGrid>
      <w:tr w:rsidR="00A44FC3" w:rsidTr="00376826">
        <w:trPr>
          <w:trHeight w:val="1833"/>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FC3" w:rsidRPr="00195040" w:rsidRDefault="00A44FC3">
            <w:pPr>
              <w:rPr>
                <w:rFonts w:ascii="Times New Roman" w:eastAsia="Calibri" w:hAnsi="Times New Roman" w:cs="Times New Roman"/>
                <w:sz w:val="24"/>
              </w:rPr>
            </w:pPr>
            <w:r w:rsidRPr="00195040">
              <w:rPr>
                <w:rFonts w:ascii="Times New Roman" w:hAnsi="Times New Roman" w:cs="Times New Roman"/>
                <w:sz w:val="24"/>
              </w:rPr>
              <w:t xml:space="preserve">Принято с учетом мнения  </w:t>
            </w:r>
            <w:r w:rsidRPr="00195040">
              <w:rPr>
                <w:rFonts w:ascii="Times New Roman" w:eastAsia="Calibri" w:hAnsi="Times New Roman" w:cs="Times New Roman"/>
                <w:sz w:val="24"/>
              </w:rPr>
              <w:t>выборного органа первичной профсоюзной организации</w:t>
            </w:r>
          </w:p>
          <w:p w:rsidR="00A44FC3" w:rsidRPr="00195040" w:rsidRDefault="00A44FC3">
            <w:pPr>
              <w:pStyle w:val="3"/>
              <w:outlineLvl w:val="2"/>
              <w:rPr>
                <w:b w:val="0"/>
                <w:sz w:val="24"/>
                <w:szCs w:val="22"/>
                <w:lang w:eastAsia="en-US"/>
              </w:rPr>
            </w:pPr>
            <w:r w:rsidRPr="00195040">
              <w:rPr>
                <w:rFonts w:eastAsia="Calibri"/>
                <w:b w:val="0"/>
                <w:sz w:val="24"/>
                <w:szCs w:val="22"/>
                <w:lang w:eastAsia="en-US"/>
              </w:rPr>
              <w:t xml:space="preserve">Протокол </w:t>
            </w:r>
            <w:proofErr w:type="gramStart"/>
            <w:r w:rsidRPr="00195040">
              <w:rPr>
                <w:rFonts w:eastAsia="Calibri"/>
                <w:b w:val="0"/>
                <w:sz w:val="24"/>
                <w:szCs w:val="22"/>
                <w:lang w:eastAsia="en-US"/>
              </w:rPr>
              <w:t>от</w:t>
            </w:r>
            <w:proofErr w:type="gramEnd"/>
            <w:r w:rsidRPr="00195040">
              <w:rPr>
                <w:rFonts w:eastAsia="Calibri"/>
                <w:b w:val="0"/>
                <w:sz w:val="24"/>
                <w:szCs w:val="22"/>
                <w:lang w:eastAsia="en-US"/>
              </w:rPr>
              <w:t xml:space="preserve"> _____________№______</w:t>
            </w:r>
          </w:p>
          <w:p w:rsidR="00A44FC3" w:rsidRPr="00195040" w:rsidRDefault="00A44FC3">
            <w:pPr>
              <w:rPr>
                <w:rFonts w:ascii="Times New Roman" w:hAnsi="Times New Roman" w:cs="Times New Roman"/>
                <w:sz w:val="24"/>
                <w:lang w:eastAsia="en-US"/>
              </w:rPr>
            </w:pPr>
          </w:p>
          <w:p w:rsidR="00A44FC3" w:rsidRPr="00195040" w:rsidRDefault="00A44FC3">
            <w:pPr>
              <w:rPr>
                <w:rFonts w:ascii="Times New Roman" w:hAnsi="Times New Roman" w:cs="Times New Roman"/>
                <w:sz w:val="24"/>
                <w:lang w:eastAsia="en-US"/>
              </w:rPr>
            </w:pPr>
            <w:r w:rsidRPr="00195040">
              <w:rPr>
                <w:rFonts w:ascii="Times New Roman" w:hAnsi="Times New Roman" w:cs="Times New Roman"/>
                <w:sz w:val="24"/>
              </w:rPr>
              <w:t>Председатель  ПК</w:t>
            </w:r>
            <w:r w:rsidRPr="00195040">
              <w:rPr>
                <w:rFonts w:ascii="Times New Roman" w:hAnsi="Times New Roman" w:cs="Times New Roman"/>
                <w:sz w:val="24"/>
              </w:rPr>
              <w:tab/>
              <w:t>________К.К. Захарова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4FC3" w:rsidRPr="00195040" w:rsidRDefault="00A44FC3">
            <w:pPr>
              <w:jc w:val="center"/>
              <w:rPr>
                <w:rFonts w:ascii="Times New Roman" w:eastAsia="Calibri" w:hAnsi="Times New Roman" w:cs="Times New Roman"/>
                <w:b/>
                <w:sz w:val="24"/>
              </w:rPr>
            </w:pPr>
            <w:r w:rsidRPr="00195040">
              <w:rPr>
                <w:rFonts w:ascii="Times New Roman" w:eastAsia="Calibri" w:hAnsi="Times New Roman" w:cs="Times New Roman"/>
                <w:sz w:val="24"/>
              </w:rPr>
              <w:t xml:space="preserve">Приложение </w:t>
            </w:r>
            <w:r w:rsidRPr="00195040">
              <w:rPr>
                <w:rFonts w:ascii="Times New Roman" w:eastAsia="Calibri" w:hAnsi="Times New Roman" w:cs="Times New Roman"/>
                <w:b/>
                <w:sz w:val="24"/>
              </w:rPr>
              <w:t>_№</w:t>
            </w:r>
            <w:r w:rsidR="0054687F">
              <w:rPr>
                <w:rFonts w:ascii="Times New Roman" w:eastAsia="Calibri" w:hAnsi="Times New Roman" w:cs="Times New Roman"/>
                <w:b/>
                <w:sz w:val="24"/>
              </w:rPr>
              <w:t xml:space="preserve"> 5</w:t>
            </w:r>
            <w:r w:rsidRPr="00195040">
              <w:rPr>
                <w:rFonts w:ascii="Times New Roman" w:eastAsia="Calibri" w:hAnsi="Times New Roman" w:cs="Times New Roman"/>
                <w:b/>
                <w:sz w:val="24"/>
              </w:rPr>
              <w:t xml:space="preserve"> _</w:t>
            </w:r>
          </w:p>
          <w:p w:rsidR="00A44FC3" w:rsidRPr="00195040" w:rsidRDefault="00A44FC3">
            <w:pPr>
              <w:jc w:val="center"/>
              <w:rPr>
                <w:rFonts w:ascii="Times New Roman" w:eastAsia="Calibri" w:hAnsi="Times New Roman" w:cs="Times New Roman"/>
                <w:sz w:val="24"/>
              </w:rPr>
            </w:pPr>
            <w:r w:rsidRPr="00195040">
              <w:rPr>
                <w:rFonts w:ascii="Times New Roman" w:eastAsia="Calibri" w:hAnsi="Times New Roman" w:cs="Times New Roman"/>
                <w:sz w:val="24"/>
              </w:rPr>
              <w:t>к коллективному договору</w:t>
            </w:r>
          </w:p>
          <w:p w:rsidR="00A44FC3" w:rsidRPr="00195040" w:rsidRDefault="00A44FC3">
            <w:pPr>
              <w:rPr>
                <w:rFonts w:ascii="Times New Roman" w:eastAsia="Calibri" w:hAnsi="Times New Roman" w:cs="Times New Roman"/>
                <w:sz w:val="24"/>
              </w:rPr>
            </w:pPr>
            <w:r w:rsidRPr="00195040">
              <w:rPr>
                <w:rFonts w:ascii="Times New Roman" w:eastAsia="Calibri" w:hAnsi="Times New Roman" w:cs="Times New Roman"/>
                <w:sz w:val="24"/>
              </w:rPr>
              <w:t xml:space="preserve">Утверждено приказом     </w:t>
            </w:r>
            <w:proofErr w:type="gramStart"/>
            <w:r w:rsidRPr="00195040">
              <w:rPr>
                <w:rFonts w:ascii="Times New Roman" w:eastAsia="Calibri" w:hAnsi="Times New Roman" w:cs="Times New Roman"/>
                <w:sz w:val="24"/>
              </w:rPr>
              <w:t>от</w:t>
            </w:r>
            <w:proofErr w:type="gramEnd"/>
            <w:r w:rsidRPr="00195040">
              <w:rPr>
                <w:rFonts w:ascii="Times New Roman" w:eastAsia="Calibri" w:hAnsi="Times New Roman" w:cs="Times New Roman"/>
                <w:sz w:val="24"/>
              </w:rPr>
              <w:t xml:space="preserve"> ____________ №____</w:t>
            </w:r>
          </w:p>
          <w:p w:rsidR="00A44FC3" w:rsidRPr="00195040" w:rsidRDefault="00A44FC3">
            <w:pPr>
              <w:rPr>
                <w:rFonts w:ascii="Times New Roman" w:eastAsia="Calibri" w:hAnsi="Times New Roman" w:cs="Times New Roman"/>
                <w:sz w:val="24"/>
              </w:rPr>
            </w:pPr>
          </w:p>
          <w:p w:rsidR="00A44FC3" w:rsidRPr="00195040" w:rsidRDefault="00A44FC3">
            <w:pPr>
              <w:pStyle w:val="2"/>
              <w:outlineLvl w:val="1"/>
              <w:rPr>
                <w:szCs w:val="22"/>
                <w:lang w:eastAsia="en-US"/>
              </w:rPr>
            </w:pPr>
            <w:r w:rsidRPr="00195040">
              <w:rPr>
                <w:szCs w:val="22"/>
                <w:lang w:eastAsia="en-US"/>
              </w:rPr>
              <w:t>Директор   ______ Е.А. Иванова</w:t>
            </w:r>
          </w:p>
          <w:p w:rsidR="00A44FC3" w:rsidRPr="00195040" w:rsidRDefault="00A44FC3">
            <w:pPr>
              <w:jc w:val="center"/>
              <w:rPr>
                <w:rFonts w:ascii="Times New Roman" w:hAnsi="Times New Roman" w:cs="Times New Roman"/>
                <w:sz w:val="24"/>
                <w:lang w:eastAsia="en-US"/>
              </w:rPr>
            </w:pPr>
          </w:p>
        </w:tc>
      </w:tr>
    </w:tbl>
    <w:p w:rsidR="00C35829" w:rsidRDefault="00C35829" w:rsidP="00C35829">
      <w:pPr>
        <w:spacing w:after="0"/>
        <w:jc w:val="center"/>
        <w:rPr>
          <w:rFonts w:ascii="Times New Roman" w:hAnsi="Times New Roman" w:cs="Times New Roman"/>
          <w:b/>
          <w:sz w:val="32"/>
          <w:szCs w:val="32"/>
        </w:rPr>
      </w:pPr>
    </w:p>
    <w:p w:rsidR="00EC4808" w:rsidRPr="00C35829" w:rsidRDefault="00C35829" w:rsidP="00C35829">
      <w:pPr>
        <w:spacing w:after="0"/>
        <w:jc w:val="center"/>
        <w:rPr>
          <w:rFonts w:ascii="Times New Roman" w:hAnsi="Times New Roman" w:cs="Times New Roman"/>
          <w:b/>
          <w:sz w:val="32"/>
          <w:szCs w:val="32"/>
        </w:rPr>
      </w:pPr>
      <w:r w:rsidRPr="00C35829">
        <w:rPr>
          <w:rFonts w:ascii="Times New Roman" w:hAnsi="Times New Roman" w:cs="Times New Roman"/>
          <w:b/>
          <w:sz w:val="32"/>
          <w:szCs w:val="32"/>
        </w:rPr>
        <w:t>Правила</w:t>
      </w:r>
    </w:p>
    <w:p w:rsidR="00C35829" w:rsidRPr="00C35829" w:rsidRDefault="00C35829" w:rsidP="00C35829">
      <w:pPr>
        <w:pStyle w:val="a3"/>
        <w:spacing w:after="0"/>
        <w:jc w:val="center"/>
        <w:rPr>
          <w:rFonts w:ascii="Times New Roman" w:hAnsi="Times New Roman" w:cs="Times New Roman"/>
          <w:sz w:val="32"/>
          <w:szCs w:val="32"/>
        </w:rPr>
      </w:pPr>
      <w:r w:rsidRPr="00C35829">
        <w:rPr>
          <w:rFonts w:ascii="Times New Roman" w:hAnsi="Times New Roman" w:cs="Times New Roman"/>
          <w:b/>
          <w:bCs/>
          <w:sz w:val="32"/>
          <w:szCs w:val="32"/>
        </w:rPr>
        <w:t>внутреннего трудового распорядка</w:t>
      </w:r>
    </w:p>
    <w:p w:rsidR="00C35829" w:rsidRPr="00C35829" w:rsidRDefault="00C35829" w:rsidP="00C35829">
      <w:pPr>
        <w:pStyle w:val="a3"/>
        <w:spacing w:after="0"/>
        <w:rPr>
          <w:rFonts w:ascii="Times New Roman" w:hAnsi="Times New Roman" w:cs="Times New Roman"/>
          <w:b/>
          <w:color w:val="FF0000"/>
          <w:sz w:val="24"/>
          <w:szCs w:val="24"/>
        </w:rPr>
      </w:pPr>
    </w:p>
    <w:p w:rsidR="00772D71" w:rsidRPr="00195040" w:rsidRDefault="00772D71" w:rsidP="00772D71">
      <w:pPr>
        <w:pStyle w:val="a3"/>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1 . ОБЩИЕ ПОЛОЖЕНИЯ. </w:t>
      </w:r>
    </w:p>
    <w:p w:rsidR="00772D71" w:rsidRPr="00195040" w:rsidRDefault="00772D71" w:rsidP="00772D71">
      <w:pPr>
        <w:pStyle w:val="a3"/>
        <w:spacing w:after="0" w:line="240" w:lineRule="auto"/>
        <w:jc w:val="both"/>
        <w:rPr>
          <w:rFonts w:ascii="Times New Roman" w:hAnsi="Times New Roman" w:cs="Times New Roman"/>
          <w:color w:val="FF0000"/>
          <w:sz w:val="24"/>
          <w:szCs w:val="24"/>
        </w:rPr>
      </w:pPr>
    </w:p>
    <w:p w:rsidR="00772D71" w:rsidRPr="00195040" w:rsidRDefault="00772D71" w:rsidP="00772D71">
      <w:pPr>
        <w:pStyle w:val="a3"/>
        <w:jc w:val="both"/>
        <w:rPr>
          <w:rFonts w:ascii="Times New Roman" w:hAnsi="Times New Roman" w:cs="Times New Roman"/>
          <w:sz w:val="24"/>
          <w:szCs w:val="24"/>
        </w:rPr>
      </w:pPr>
      <w:r w:rsidRPr="00195040">
        <w:rPr>
          <w:rFonts w:ascii="Times New Roman" w:hAnsi="Times New Roman" w:cs="Times New Roman"/>
          <w:sz w:val="24"/>
          <w:szCs w:val="24"/>
        </w:rPr>
        <w:t>1.1. В соответствии с Конституцией Российской федерации каждый имеет право на труд, который он свободно выбирает или на который он добровольно соглашается, право распоряжаться своими способностями к труду, выбирать профессию и ряд занятий, а также право на защиту от безработицы.</w:t>
      </w:r>
    </w:p>
    <w:p w:rsidR="00772D71" w:rsidRPr="00195040" w:rsidRDefault="00772D71" w:rsidP="00772D71">
      <w:pPr>
        <w:pStyle w:val="a3"/>
        <w:jc w:val="both"/>
        <w:rPr>
          <w:rFonts w:ascii="Times New Roman" w:hAnsi="Times New Roman" w:cs="Times New Roman"/>
          <w:sz w:val="24"/>
          <w:szCs w:val="24"/>
        </w:rPr>
      </w:pPr>
      <w:r w:rsidRPr="00195040">
        <w:rPr>
          <w:rFonts w:ascii="Times New Roman" w:hAnsi="Times New Roman" w:cs="Times New Roman"/>
          <w:sz w:val="24"/>
          <w:szCs w:val="24"/>
        </w:rPr>
        <w:t xml:space="preserve">1.2. </w:t>
      </w:r>
      <w:proofErr w:type="gramStart"/>
      <w:r w:rsidRPr="00195040">
        <w:rPr>
          <w:rFonts w:ascii="Times New Roman" w:hAnsi="Times New Roman" w:cs="Times New Roman"/>
          <w:sz w:val="24"/>
          <w:szCs w:val="24"/>
        </w:rPr>
        <w:t>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Федеральным законом от 29.12.2012 № 273-ФЗ «Об образовании в Российской Федерации (п.10.1 ч.3 статьи28, п26 ч.1 статьи 34), на основе Типовых правил внутреннего трудового распорядка для работников общеобразовательных школ и Устава ОУ.</w:t>
      </w:r>
      <w:proofErr w:type="gramEnd"/>
    </w:p>
    <w:p w:rsidR="00772D71" w:rsidRPr="00195040" w:rsidRDefault="00772D71" w:rsidP="00772D71">
      <w:pPr>
        <w:pStyle w:val="a3"/>
        <w:jc w:val="both"/>
        <w:rPr>
          <w:rFonts w:ascii="Times New Roman" w:hAnsi="Times New Roman" w:cs="Times New Roman"/>
          <w:sz w:val="24"/>
          <w:szCs w:val="24"/>
        </w:rPr>
      </w:pPr>
      <w:r w:rsidRPr="00195040">
        <w:rPr>
          <w:rFonts w:ascii="Times New Roman" w:hAnsi="Times New Roman" w:cs="Times New Roman"/>
          <w:sz w:val="24"/>
          <w:szCs w:val="24"/>
        </w:rPr>
        <w:t xml:space="preserve">1.3. Правовые отношения работников школы регулируются Кодексом законов о труде РФ. </w:t>
      </w:r>
    </w:p>
    <w:p w:rsidR="00772D71" w:rsidRPr="00195040" w:rsidRDefault="00772D71" w:rsidP="00772D71">
      <w:pPr>
        <w:pStyle w:val="a3"/>
        <w:jc w:val="both"/>
        <w:rPr>
          <w:rFonts w:ascii="Times New Roman" w:hAnsi="Times New Roman" w:cs="Times New Roman"/>
          <w:sz w:val="24"/>
          <w:szCs w:val="24"/>
        </w:rPr>
      </w:pPr>
      <w:r w:rsidRPr="00195040">
        <w:rPr>
          <w:rFonts w:ascii="Times New Roman" w:hAnsi="Times New Roman" w:cs="Times New Roman"/>
          <w:sz w:val="24"/>
          <w:szCs w:val="24"/>
        </w:rPr>
        <w:t>1.4. Настоящие Правила внутреннего трудового распорядка школ</w:t>
      </w:r>
      <w:proofErr w:type="gramStart"/>
      <w:r w:rsidRPr="00195040">
        <w:rPr>
          <w:rFonts w:ascii="Times New Roman" w:hAnsi="Times New Roman" w:cs="Times New Roman"/>
          <w:sz w:val="24"/>
          <w:szCs w:val="24"/>
        </w:rPr>
        <w:t>ы-</w:t>
      </w:r>
      <w:proofErr w:type="gramEnd"/>
      <w:r w:rsidRPr="00195040">
        <w:rPr>
          <w:rFonts w:ascii="Times New Roman" w:hAnsi="Times New Roman" w:cs="Times New Roman"/>
          <w:sz w:val="24"/>
          <w:szCs w:val="24"/>
        </w:rPr>
        <w:t xml:space="preserve"> локальный нормативный акт школы, регламентирующий в соответствии с Трудовым Кодексом, Коллективным договором между Администрацией МОУ школы № 58 и первичной профсоюзной организацией МОУ школы №58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школе (ст. 189 ТК РФ).</w:t>
      </w:r>
    </w:p>
    <w:p w:rsidR="00772D71" w:rsidRPr="00195040" w:rsidRDefault="00772D71" w:rsidP="00772D71">
      <w:pPr>
        <w:pStyle w:val="a3"/>
        <w:jc w:val="both"/>
        <w:rPr>
          <w:rFonts w:ascii="Times New Roman" w:hAnsi="Times New Roman" w:cs="Times New Roman"/>
          <w:sz w:val="24"/>
          <w:szCs w:val="24"/>
        </w:rPr>
      </w:pPr>
      <w:r w:rsidRPr="00195040">
        <w:rPr>
          <w:rFonts w:ascii="Times New Roman" w:hAnsi="Times New Roman" w:cs="Times New Roman"/>
          <w:sz w:val="24"/>
          <w:szCs w:val="24"/>
        </w:rPr>
        <w:t xml:space="preserve"> 1.5. Настоящие Правила внутреннего трудового распорядка школы утверждены руководителем образовательного учреждения с учетом мнения выборного профсоюзного органа работников школы, представляющего интересы работников </w:t>
      </w:r>
    </w:p>
    <w:p w:rsidR="00772D71" w:rsidRPr="00195040" w:rsidRDefault="00772D71" w:rsidP="00772D71">
      <w:pPr>
        <w:pStyle w:val="a3"/>
        <w:ind w:left="927"/>
        <w:jc w:val="both"/>
        <w:rPr>
          <w:rFonts w:ascii="Times New Roman" w:hAnsi="Times New Roman" w:cs="Times New Roman"/>
          <w:sz w:val="24"/>
          <w:szCs w:val="24"/>
        </w:rPr>
      </w:pPr>
      <w:r w:rsidRPr="00195040">
        <w:rPr>
          <w:rFonts w:ascii="Times New Roman" w:hAnsi="Times New Roman" w:cs="Times New Roman"/>
          <w:sz w:val="24"/>
          <w:szCs w:val="24"/>
        </w:rPr>
        <w:t xml:space="preserve">1.6. 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создания условий для эффективной работы. </w:t>
      </w:r>
    </w:p>
    <w:p w:rsidR="00772D71" w:rsidRPr="00195040" w:rsidRDefault="00772D71" w:rsidP="00772D71">
      <w:pPr>
        <w:pStyle w:val="a3"/>
        <w:spacing w:after="0" w:line="240" w:lineRule="auto"/>
        <w:ind w:left="927"/>
        <w:jc w:val="both"/>
        <w:rPr>
          <w:rFonts w:ascii="Times New Roman" w:hAnsi="Times New Roman" w:cs="Times New Roman"/>
          <w:sz w:val="24"/>
          <w:szCs w:val="24"/>
        </w:rPr>
      </w:pPr>
      <w:r w:rsidRPr="00195040">
        <w:rPr>
          <w:rFonts w:ascii="Times New Roman" w:hAnsi="Times New Roman" w:cs="Times New Roman"/>
          <w:sz w:val="24"/>
          <w:szCs w:val="24"/>
        </w:rPr>
        <w:t xml:space="preserve">1.7.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организации. </w:t>
      </w:r>
    </w:p>
    <w:p w:rsidR="00772D71" w:rsidRPr="00195040" w:rsidRDefault="00772D71" w:rsidP="00772D71">
      <w:pPr>
        <w:pStyle w:val="a3"/>
        <w:spacing w:after="0" w:line="240" w:lineRule="auto"/>
        <w:ind w:left="927"/>
        <w:jc w:val="both"/>
        <w:rPr>
          <w:rFonts w:ascii="Times New Roman" w:hAnsi="Times New Roman" w:cs="Times New Roman"/>
          <w:sz w:val="24"/>
          <w:szCs w:val="24"/>
        </w:rPr>
      </w:pPr>
      <w:r w:rsidRPr="00195040">
        <w:rPr>
          <w:rFonts w:ascii="Times New Roman" w:hAnsi="Times New Roman" w:cs="Times New Roman"/>
          <w:sz w:val="24"/>
          <w:szCs w:val="24"/>
        </w:rPr>
        <w:t xml:space="preserve">1.8. Индивидуальные обязанности работников предусматриваются в заключенных с ними трудовых договорах и должностных инструкциях. </w:t>
      </w:r>
    </w:p>
    <w:p w:rsidR="00772D71" w:rsidRPr="00195040" w:rsidRDefault="00772D71" w:rsidP="00772D71">
      <w:pPr>
        <w:pStyle w:val="a3"/>
        <w:spacing w:after="0" w:line="240" w:lineRule="auto"/>
        <w:ind w:left="927"/>
        <w:jc w:val="both"/>
        <w:rPr>
          <w:rFonts w:ascii="Times New Roman" w:hAnsi="Times New Roman" w:cs="Times New Roman"/>
          <w:sz w:val="24"/>
          <w:szCs w:val="24"/>
        </w:rPr>
      </w:pPr>
      <w:r w:rsidRPr="00195040">
        <w:rPr>
          <w:rFonts w:ascii="Times New Roman" w:hAnsi="Times New Roman" w:cs="Times New Roman"/>
          <w:sz w:val="24"/>
          <w:szCs w:val="24"/>
        </w:rPr>
        <w:t xml:space="preserve">1.9. При приеме на работу работодатель обязан ознакомить с настоящими Правилами работника. </w:t>
      </w:r>
    </w:p>
    <w:p w:rsidR="00772D71" w:rsidRPr="00195040" w:rsidRDefault="00772D71" w:rsidP="00772D71">
      <w:pPr>
        <w:pStyle w:val="a3"/>
        <w:spacing w:after="0" w:line="240" w:lineRule="auto"/>
        <w:ind w:left="927"/>
        <w:jc w:val="both"/>
        <w:rPr>
          <w:rFonts w:ascii="Times New Roman" w:hAnsi="Times New Roman" w:cs="Times New Roman"/>
          <w:sz w:val="24"/>
          <w:szCs w:val="24"/>
        </w:rPr>
      </w:pPr>
      <w:r w:rsidRPr="00195040">
        <w:rPr>
          <w:rFonts w:ascii="Times New Roman" w:hAnsi="Times New Roman" w:cs="Times New Roman"/>
          <w:sz w:val="24"/>
          <w:szCs w:val="24"/>
        </w:rPr>
        <w:lastRenderedPageBreak/>
        <w:t>1.10. Те</w:t>
      </w:r>
      <w:proofErr w:type="gramStart"/>
      <w:r w:rsidRPr="00195040">
        <w:rPr>
          <w:rFonts w:ascii="Times New Roman" w:hAnsi="Times New Roman" w:cs="Times New Roman"/>
          <w:sz w:val="24"/>
          <w:szCs w:val="24"/>
        </w:rPr>
        <w:t>кст Пр</w:t>
      </w:r>
      <w:proofErr w:type="gramEnd"/>
      <w:r w:rsidRPr="00195040">
        <w:rPr>
          <w:rFonts w:ascii="Times New Roman" w:hAnsi="Times New Roman" w:cs="Times New Roman"/>
          <w:sz w:val="24"/>
          <w:szCs w:val="24"/>
        </w:rPr>
        <w:t xml:space="preserve">авил внутреннего трудового распорядка выкладываются в сетевое окружение школы. </w:t>
      </w:r>
    </w:p>
    <w:p w:rsidR="00772D71" w:rsidRPr="00195040" w:rsidRDefault="00772D71" w:rsidP="00772D71">
      <w:pPr>
        <w:spacing w:after="0" w:line="240" w:lineRule="auto"/>
        <w:ind w:left="720"/>
        <w:jc w:val="both"/>
        <w:rPr>
          <w:rFonts w:ascii="Times New Roman" w:hAnsi="Times New Roman" w:cs="Times New Roman"/>
          <w:color w:val="FF0000"/>
          <w:sz w:val="24"/>
          <w:szCs w:val="24"/>
        </w:rPr>
      </w:pPr>
    </w:p>
    <w:p w:rsidR="00772D71" w:rsidRPr="00195040" w:rsidRDefault="00C35829" w:rsidP="00772D71">
      <w:pPr>
        <w:spacing w:after="0" w:line="240" w:lineRule="auto"/>
        <w:jc w:val="center"/>
        <w:rPr>
          <w:rFonts w:ascii="Times New Roman" w:hAnsi="Times New Roman" w:cs="Times New Roman"/>
          <w:b/>
          <w:color w:val="FF0000"/>
          <w:sz w:val="24"/>
          <w:szCs w:val="24"/>
        </w:rPr>
      </w:pPr>
      <w:r w:rsidRPr="00195040">
        <w:rPr>
          <w:rFonts w:ascii="Times New Roman" w:hAnsi="Times New Roman" w:cs="Times New Roman"/>
          <w:color w:val="FF0000"/>
          <w:sz w:val="24"/>
          <w:szCs w:val="24"/>
        </w:rPr>
        <w:tab/>
      </w:r>
    </w:p>
    <w:p w:rsidR="00772D71" w:rsidRPr="00195040" w:rsidRDefault="00772D71" w:rsidP="00772D71">
      <w:pPr>
        <w:spacing w:after="0" w:line="240" w:lineRule="auto"/>
        <w:jc w:val="center"/>
        <w:rPr>
          <w:rFonts w:ascii="Times New Roman" w:hAnsi="Times New Roman" w:cs="Times New Roman"/>
          <w:color w:val="FF0000"/>
          <w:sz w:val="24"/>
          <w:szCs w:val="24"/>
        </w:rPr>
      </w:pPr>
      <w:r w:rsidRPr="00195040">
        <w:rPr>
          <w:rFonts w:ascii="Times New Roman" w:hAnsi="Times New Roman" w:cs="Times New Roman"/>
          <w:color w:val="FF0000"/>
          <w:sz w:val="24"/>
          <w:szCs w:val="24"/>
        </w:rPr>
        <w:tab/>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2. ОСНОВНЫЕ ПРАВА И ОБЯЗАННОСТИ РАБОТОДАТЕЛЯ (ДИРЕКТОРА) ШКОЛЫ</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2.1. Директор школы имеет право на (ст. 22 ТК РФ):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Управление образовательным учреждением и персоналом, принятие решений в пределах полномочий, установленных Уставом образовательного учреждения;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вести коллективные переговоры и заключать коллективные договоры;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поощрять работников за добросовестный эффективный труд;</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школы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утверждать локальные нормативные акты;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в случае производственной необходимости временно переводить работника на другую работу</w:t>
      </w:r>
      <w:proofErr w:type="gramStart"/>
      <w:r w:rsidRPr="00195040">
        <w:rPr>
          <w:rFonts w:ascii="Times New Roman" w:hAnsi="Times New Roman" w:cs="Times New Roman"/>
          <w:sz w:val="24"/>
          <w:szCs w:val="24"/>
        </w:rPr>
        <w:t>.</w:t>
      </w:r>
      <w:proofErr w:type="gramEnd"/>
      <w:r w:rsidRPr="00195040">
        <w:rPr>
          <w:rFonts w:ascii="Times New Roman" w:hAnsi="Times New Roman" w:cs="Times New Roman"/>
          <w:sz w:val="24"/>
          <w:szCs w:val="24"/>
        </w:rPr>
        <w:t xml:space="preserve"> (</w:t>
      </w:r>
      <w:proofErr w:type="gramStart"/>
      <w:r w:rsidRPr="00195040">
        <w:rPr>
          <w:rFonts w:ascii="Times New Roman" w:hAnsi="Times New Roman" w:cs="Times New Roman"/>
          <w:sz w:val="24"/>
          <w:szCs w:val="24"/>
        </w:rPr>
        <w:t>с</w:t>
      </w:r>
      <w:proofErr w:type="gramEnd"/>
      <w:r w:rsidRPr="00195040">
        <w:rPr>
          <w:rFonts w:ascii="Times New Roman" w:hAnsi="Times New Roman" w:cs="Times New Roman"/>
          <w:sz w:val="24"/>
          <w:szCs w:val="24"/>
        </w:rPr>
        <w:t xml:space="preserve">т. 74 ТК РФ).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возлагать на работников обязанности, не предусмотренные трудовым договором, в пределах и на условиях, предусмотренных действующим трудовым законодательством;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установление ставок заработной платы и должностных окладов работников образовательного учреждения в пределах полномочий, установленных Уставом образовательного учреждения; 2.2. Директор школы обязан (ст. 22 ТК РФ):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соблюдать законы РФ и иные нормативные правовые акты, локальные нормативные акты, условия коллективного договора, соглашений и трудовых договоров;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соблюдать Закон РФ от 29.12.2012 №273-ФЗ «Об образовании в Российской Федерации» и иные нормативные акты об образовании;</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предоставлять работникам работу, обусловленную трудовым договором;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обеспечивать безопасность труда и условия, отвечающие требованиям охраны и гигиены труда (ст. 212 ТК РФ);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выплачивать в полном размере причитающуюся работникам заработную плату в сроки (в соответствии со статьей 136 ТК РФ не реже двух раз в месяц): заработная плата в первую половину месяца - 9 числа, заработная плата за вторую половину месяца - 24 числа, установленные коллективным договором, правилами внутреннего трудового распорядка школы, трудовыми договорами;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создавать условия, обеспечивающие участие работников в управлении организацией и предусмотренных ТК РФ, иными федеральными законами и коллективным договором формах;</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осуществлять обязательное социальное страхование работников в порядке, установленном федеральными законами; </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 договорами;</w:t>
      </w:r>
    </w:p>
    <w:p w:rsidR="00772D71" w:rsidRPr="00195040" w:rsidRDefault="00772D71" w:rsidP="00772D71">
      <w:pPr>
        <w:spacing w:after="0" w:line="240" w:lineRule="auto"/>
        <w:rPr>
          <w:rFonts w:ascii="Times New Roman" w:hAnsi="Times New Roman" w:cs="Times New Roman"/>
          <w:sz w:val="24"/>
          <w:szCs w:val="24"/>
        </w:rPr>
      </w:pPr>
      <w:r w:rsidRPr="00195040">
        <w:rPr>
          <w:rFonts w:ascii="Times New Roman" w:hAnsi="Times New Roman" w:cs="Times New Roman"/>
          <w:sz w:val="24"/>
          <w:szCs w:val="24"/>
        </w:rPr>
        <w:t xml:space="preserve"> • создавать условия, обеспечивающие охрану жизни и здоровья учащихся и работников, предупреждать их заболеваемость и травматизм, контролировать знание и соблюдение работниками требований инструкций по технике безопасности, производственной санитарии и гигиены, правил пожарной безопасности. </w:t>
      </w:r>
    </w:p>
    <w:p w:rsidR="00772D71" w:rsidRPr="00195040" w:rsidRDefault="00772D71" w:rsidP="00772D71">
      <w:pPr>
        <w:spacing w:after="0" w:line="240" w:lineRule="auto"/>
        <w:rPr>
          <w:rFonts w:ascii="Times New Roman" w:hAnsi="Times New Roman" w:cs="Times New Roman"/>
          <w:sz w:val="24"/>
          <w:szCs w:val="24"/>
        </w:rPr>
      </w:pPr>
    </w:p>
    <w:p w:rsidR="00C91986" w:rsidRPr="00195040" w:rsidRDefault="00772D71" w:rsidP="00C91986">
      <w:pPr>
        <w:spacing w:after="0" w:line="240" w:lineRule="auto"/>
        <w:rPr>
          <w:rFonts w:ascii="Times New Roman" w:hAnsi="Times New Roman" w:cs="Times New Roman"/>
          <w:b/>
          <w:sz w:val="24"/>
          <w:szCs w:val="24"/>
        </w:rPr>
      </w:pPr>
      <w:r w:rsidRPr="00195040">
        <w:rPr>
          <w:rFonts w:ascii="Times New Roman" w:hAnsi="Times New Roman" w:cs="Times New Roman"/>
          <w:b/>
          <w:color w:val="FF0000"/>
          <w:sz w:val="24"/>
          <w:szCs w:val="24"/>
        </w:rPr>
        <w:tab/>
      </w:r>
      <w:r w:rsidR="00C91986" w:rsidRPr="00195040">
        <w:rPr>
          <w:rFonts w:ascii="Times New Roman" w:hAnsi="Times New Roman" w:cs="Times New Roman"/>
          <w:b/>
          <w:sz w:val="24"/>
          <w:szCs w:val="24"/>
        </w:rPr>
        <w:t xml:space="preserve">3. ОСНОВНЫЕ ПРАВА И ОБЯЗАННОСТИ РАБОТНИКА ШКОЛЫ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3.1. Работники имеют право на (ст. 21 ТК РФ):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ТК РФ, иными федеральными законами;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предоставление ему работы, обусловленной трудовым договором;</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w:t>
      </w:r>
      <w:proofErr w:type="gramStart"/>
      <w:r w:rsidRPr="00195040">
        <w:rPr>
          <w:rFonts w:ascii="Times New Roman" w:hAnsi="Times New Roman" w:cs="Times New Roman"/>
          <w:sz w:val="24"/>
          <w:szCs w:val="24"/>
        </w:rPr>
        <w:t xml:space="preserve">• добровольную аттестацию на соответствующую квалификационную категорию согласно «Положения о порядке аттестации педагогических и руководящих работников государственных и муниципальных учреждений» п. 2.1. (ст. 49 Закона РФ от 29.12. №273-ФЗ «Об образовании в Российской Федерации»), Приказа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установление сокращенной продолжительности рабочего времени не более 36 часов в неделю ст. 333 ТК РФ; </w:t>
      </w:r>
    </w:p>
    <w:p w:rsidR="00F34B5F"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ежегодный основной удлиненный оплачиваемый отпуск для педагогических работников ст. 334 ТК РФ;</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длительный отпуск сроком до одного года через каждые 10 лет непрерывной преподавательской работы для педагогических работников ст. 335 ТК РФ;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категорий работников, предоставлением еженедельных выходных дней, нерабочих праздничных дней, оплачиваемых ежегодных отпусков;</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полную достоверную информацию об условиях труда и требованиях охраны труда на рабочем месте;</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профессиональную подготовку, переподготовку и повышение своей квалификации в порядке, установленном ТК РФ, иными федеральными законами;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участие в управлении школы в предусмотренных ТК РФ, иными федеральными законами и коллективным договором формах;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 защиту своих трудовых прав, свобод и законных интересов всеми не запрещенными законом способами;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получение в установленном порядке пенсии за выслугу лет до достижения ими пенсионного возраста;</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 ежемесячную денежную компенсацию для педагогических работников в целях обеспечения их книгоиздательской продукцией и периодическими изданиями; </w:t>
      </w:r>
    </w:p>
    <w:p w:rsidR="00F34B5F"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свободу выбора и использования методики обучения и воспитания, учебных пособий и материалов, учебников, методов оценки знаний, учащихся утвержденных образовательным учреждением (ст. 47 Закона РФ от 29.12.2012 №273-ФЗ «Об образовании в Российской Федерации»).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3.2. Работник обязан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предъявлять при приеме документы, предусмотренные законодательством;</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строго выполнять обязанности, возложенные на него трудовым законодательством и Законом РФ от 29.12.2012 «Об образовании в Российской Федерации», Уставом школы, Правилами внутреннего трудового распорядка, должностными инструкциями, тарифноквалификационными характеристиками, утвержденными приказом Министерства образования РФ;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проходить бесплатные медицинские осмотры ст. 48 Закона РФ от29.12.2012 №273-ФЗ «Об образовании в Российской Федерации» в соответствии с Программой производственного контроля;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поддерживать благоприятный морально-психологический климат в учреждении;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выполнять требования по гражданской обороне и предупреждению чрезвычайных ситуаций;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добросовестно исполнять свои трудовые обязанности, возложенные на него трудовым договором; • соблюдать правила внутреннего трудового распорядка школы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соблюдать трудовую дисциплину;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выполнять установленные нормы труда;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соблюдать требования по охране труда и обеспечению безопасности труда;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бережно относиться к имуществу работодателя и других работников;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 • обеспечивать охрану жизни и здоровья учащихся, соблюдать требования техники безопасности и охраны труда, противопожарной безопасности;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своевременно заполнять электронный журнал, в соответствии с Положением о ведении электронного журнала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 •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обеспечивать гласность оценки, своевременность и аргументированность ее выставления;</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повышать свою квалификацию не реже, чем один раз в 5 лет; </w:t>
      </w:r>
    </w:p>
    <w:p w:rsidR="00C91986" w:rsidRPr="00195040" w:rsidRDefault="00C91986" w:rsidP="00C91986">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воспитывать учащихся на основе общечеловеческих ценностей, демократии и гуманизма, показывать личный пример следования им; </w:t>
      </w:r>
    </w:p>
    <w:p w:rsidR="00C91986" w:rsidRPr="00195040" w:rsidRDefault="00C91986" w:rsidP="00794A10">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 </w:t>
      </w:r>
    </w:p>
    <w:p w:rsidR="00C91986" w:rsidRPr="00195040" w:rsidRDefault="00C91986" w:rsidP="00794A10">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активно пропагандировать педагогические знания; </w:t>
      </w:r>
    </w:p>
    <w:p w:rsidR="00F34B5F" w:rsidRPr="00195040" w:rsidRDefault="00C91986" w:rsidP="00F34B5F">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предоставлять возможность родителям, другим педагогам посещать свои уроки в «День открытых дверей» (по согласованию); </w:t>
      </w:r>
    </w:p>
    <w:p w:rsidR="00C91986" w:rsidRPr="00195040" w:rsidRDefault="00C91986" w:rsidP="00794A10">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предоставлять возможность администрации посещать свои уроки, внеклассные мероприятия для осуществления внутри школьного контроля в соответствии с планом работы школы. </w:t>
      </w:r>
    </w:p>
    <w:p w:rsidR="00C91986" w:rsidRPr="00195040" w:rsidRDefault="00C91986" w:rsidP="00794A10">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lastRenderedPageBreak/>
        <w:t>• работники обязаны прийти на работу за 15 минут до начала уроков и уходить после окончания уроков, если не предусмотрено общешкольное мероприятие</w:t>
      </w:r>
    </w:p>
    <w:p w:rsidR="00F34B5F" w:rsidRPr="00195040" w:rsidRDefault="00C91986" w:rsidP="00F34B5F">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 работник обязан посещать районные и школьные совещания, в соответствии с их графиками проведения</w:t>
      </w:r>
      <w:proofErr w:type="gramStart"/>
      <w:r w:rsidRPr="00195040">
        <w:rPr>
          <w:rFonts w:ascii="Times New Roman" w:hAnsi="Times New Roman" w:cs="Times New Roman"/>
          <w:sz w:val="24"/>
          <w:szCs w:val="24"/>
        </w:rPr>
        <w:t xml:space="preserve"> З</w:t>
      </w:r>
      <w:proofErr w:type="gramEnd"/>
      <w:r w:rsidRPr="00195040">
        <w:rPr>
          <w:rFonts w:ascii="Times New Roman" w:hAnsi="Times New Roman" w:cs="Times New Roman"/>
          <w:sz w:val="24"/>
          <w:szCs w:val="24"/>
        </w:rPr>
        <w:t>а невыполнение либо неполное выполнение своих обязанностей работник может быть подвергнут дисциплинарному наказанию в рамках существующего законодательства.</w:t>
      </w:r>
    </w:p>
    <w:p w:rsidR="000C762E" w:rsidRPr="00195040" w:rsidRDefault="00F34B5F" w:rsidP="00F34B5F">
      <w:pPr>
        <w:spacing w:after="0" w:line="240" w:lineRule="auto"/>
        <w:jc w:val="both"/>
        <w:rPr>
          <w:rFonts w:ascii="Times New Roman" w:hAnsi="Times New Roman" w:cs="Times New Roman"/>
          <w:sz w:val="24"/>
          <w:szCs w:val="24"/>
        </w:rPr>
      </w:pPr>
      <w:r w:rsidRPr="00195040">
        <w:rPr>
          <w:rFonts w:ascii="Times New Roman" w:hAnsi="Times New Roman" w:cs="Times New Roman"/>
          <w:sz w:val="24"/>
          <w:szCs w:val="24"/>
        </w:rPr>
        <w:t xml:space="preserve">• Педагогические работники обязаны использовать личные мобильные устройства на территории школы только в беззвучном режиме с отключенной вибрацией. </w:t>
      </w:r>
      <w:proofErr w:type="gramStart"/>
      <w:r w:rsidRPr="00195040">
        <w:rPr>
          <w:rFonts w:ascii="Times New Roman" w:hAnsi="Times New Roman" w:cs="Times New Roman"/>
          <w:sz w:val="24"/>
          <w:szCs w:val="24"/>
        </w:rPr>
        <w:t xml:space="preserve">Во время урока использовать смартфон только в случае крайней необходимости (исключение сотавляют случаи, связанные с возникновением угорозой  жизни или здоровью обучающихся и учителей. </w:t>
      </w:r>
      <w:proofErr w:type="gramEnd"/>
    </w:p>
    <w:p w:rsidR="00772D71" w:rsidRPr="00195040" w:rsidRDefault="00772D71" w:rsidP="00794A10">
      <w:pPr>
        <w:spacing w:after="0" w:line="240" w:lineRule="auto"/>
        <w:jc w:val="both"/>
        <w:rPr>
          <w:rFonts w:ascii="Times New Roman" w:hAnsi="Times New Roman" w:cs="Times New Roman"/>
          <w:sz w:val="24"/>
          <w:szCs w:val="24"/>
        </w:rPr>
      </w:pPr>
    </w:p>
    <w:p w:rsidR="00755CF5"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4. ПОРЯДОК ПРИЕМА, ПЕРЕВОДА И УВОЛЬНЕНИЯ РАБОТНИКОВ.</w:t>
      </w:r>
    </w:p>
    <w:p w:rsidR="00755CF5"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4.1. Порядок приема на работу:</w:t>
      </w:r>
    </w:p>
    <w:p w:rsidR="00755CF5"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4.1.1. Трудовые отношения в ОУ регулируются Трудовым кодексом РФ, законом РФ от 29.12.2012 №273-ФЗ «Об образовании в Российской Федерации», уставом ОУ.</w:t>
      </w:r>
    </w:p>
    <w:p w:rsidR="00755CF5"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4.1.2. Работник реализует свое право на труд путем заключения трудового договора о работе в школе Фактическое допущение к работе считается заключением трудового договора, независимо от того был ли прием на работу надлежащим образом оформлен. </w:t>
      </w:r>
    </w:p>
    <w:p w:rsidR="00755CF5"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4.1.3. Трудовой договор заключается в письменной форме (ст. 56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школе, другой - у работника. </w:t>
      </w:r>
    </w:p>
    <w:p w:rsidR="00755CF5"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4.1.4. Срочный трудовой договор может быть заключен только в соответствии с требованиями статьи 59 Трудового кодекса РФ. </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4.1.5. При заключении трудового договора работодатель требует следующие документы (ст. 65 ТК РФ): </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паспорт или иной документ, удостоверяющий личность (иной - документ, удостоверяющий личность, выданный органами внутренних дел); </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трудовую книжку (кроме случаев, когда работник поступает на работу по совместительству или впервые); </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страховое свидетельство государственного пенсионного страхования;</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 военный билет (временное удостоверение), удостоверение граждан, подлежащих призыву на военную службу; </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документ об образовании (при поступлении на работу на педагогические должности: учителя-логопеда, учителя-дефектолога, логопеда, педагога-психолога предъявляются требования к профилю полученной специальности); </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санитарную книжку, сертификат прививок </w:t>
      </w:r>
    </w:p>
    <w:p w:rsidR="00794A10"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справку </w:t>
      </w:r>
      <w:r w:rsidR="00794A10" w:rsidRPr="00195040">
        <w:rPr>
          <w:rFonts w:ascii="Times New Roman" w:hAnsi="Times New Roman" w:cs="Times New Roman"/>
          <w:sz w:val="24"/>
          <w:szCs w:val="24"/>
        </w:rPr>
        <w:t>УВД об отсутствии судимости</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 лица, принимаемые на работу, требующие специальных знаний (педагогические, библиотекари и другие) в соответствии с КХ (требованиями) обязаны предъявить документы, подтверждающие образовательный уровень и профессиональную подготовку.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4.1.6. Прием на работу в школу без предъявления перечисленных документов не допускается. Вместе с тем работодатель не вправе требовать предъявления документов, </w:t>
      </w:r>
      <w:proofErr w:type="gramStart"/>
      <w:r w:rsidRPr="00195040">
        <w:rPr>
          <w:rFonts w:ascii="Times New Roman" w:hAnsi="Times New Roman" w:cs="Times New Roman"/>
          <w:sz w:val="24"/>
          <w:szCs w:val="24"/>
        </w:rPr>
        <w:t>помимо</w:t>
      </w:r>
      <w:proofErr w:type="gramEnd"/>
      <w:r w:rsidRPr="00195040">
        <w:rPr>
          <w:rFonts w:ascii="Times New Roman" w:hAnsi="Times New Roman" w:cs="Times New Roman"/>
          <w:sz w:val="24"/>
          <w:szCs w:val="24"/>
        </w:rPr>
        <w:t xml:space="preserve"> предусмотренных законодательством.</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4.1.7. Прием на работу оформляется приказом директора школы на основании письменного трудового договора. Приказ объявляется работнику под расписку в 3-хдневный срок со дня подписания трудового договора (ст. 68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4.1.8. </w:t>
      </w:r>
      <w:proofErr w:type="gramStart"/>
      <w:r w:rsidRPr="00195040">
        <w:rPr>
          <w:rFonts w:ascii="Times New Roman" w:hAnsi="Times New Roman" w:cs="Times New Roman"/>
          <w:sz w:val="24"/>
          <w:szCs w:val="24"/>
        </w:rPr>
        <w:t>В соответствии с приказом о приеме на работу администрация школы обязана в недельный срок</w:t>
      </w:r>
      <w:proofErr w:type="gramEnd"/>
      <w:r w:rsidRPr="00195040">
        <w:rPr>
          <w:rFonts w:ascii="Times New Roman" w:hAnsi="Times New Roman" w:cs="Times New Roman"/>
          <w:sz w:val="24"/>
          <w:szCs w:val="24"/>
        </w:rPr>
        <w:t xml:space="preserve"> сделать запись в трудовой книжке работника. На </w:t>
      </w:r>
      <w:proofErr w:type="gramStart"/>
      <w:r w:rsidRPr="00195040">
        <w:rPr>
          <w:rFonts w:ascii="Times New Roman" w:hAnsi="Times New Roman" w:cs="Times New Roman"/>
          <w:sz w:val="24"/>
          <w:szCs w:val="24"/>
        </w:rPr>
        <w:t>работающих</w:t>
      </w:r>
      <w:proofErr w:type="gramEnd"/>
      <w:r w:rsidRPr="00195040">
        <w:rPr>
          <w:rFonts w:ascii="Times New Roman" w:hAnsi="Times New Roman" w:cs="Times New Roman"/>
          <w:sz w:val="24"/>
          <w:szCs w:val="24"/>
        </w:rPr>
        <w:t xml:space="preserve"> по совместительству трудовые книжки ведутся по основному месту работы. </w:t>
      </w:r>
    </w:p>
    <w:p w:rsidR="007E00CE" w:rsidRPr="00195040" w:rsidRDefault="00755CF5" w:rsidP="00F07AFD">
      <w:pPr>
        <w:rPr>
          <w:rFonts w:ascii="Times New Roman" w:hAnsi="Times New Roman" w:cs="Times New Roman"/>
          <w:sz w:val="24"/>
          <w:szCs w:val="24"/>
        </w:rPr>
      </w:pPr>
      <w:r w:rsidRPr="00195040">
        <w:rPr>
          <w:rFonts w:ascii="Times New Roman" w:hAnsi="Times New Roman" w:cs="Times New Roman"/>
          <w:sz w:val="24"/>
          <w:szCs w:val="24"/>
        </w:rPr>
        <w:t xml:space="preserve">4.1.9. Трудовые книжки работников хранятся в школе. Бланки трудовых книжек и вкладыши к ним хранятся как документы строгой отчетности. С каждой записью, вносимой на основании приказа в трудовую книжку, администрация школы обязана знакомить её владельца под расписку в личной карточке.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4.1.10. На каждого работника школы ведется личное дело, состоящее из заверенной копии приказа о приеме на работу, копии документа об образовании или профессиональной подготовки,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аттестованного листа, трудового договора (контракта).</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4.1.11. При оформлении на работу работник заполняет листок по учету кадров, автобиографию для приобщения к личному делу.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4.1.12. Личное дело работника хранится в школе, в т.ч. и после увольнения, до достижения им возраста 75 лет.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4.1.13. О приеме работника в школу делается запись в книге учета личного состава.</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4.1.14. При приеме на работу работник должен быть ознакомлен с учредительными документами и локальными правовыми актами школы, соблюдение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санитарно-гигиеническими и другими нормативноправовыми актами школы.</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4.2. Отказ в приеме на работу.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4.2.1. Подбор и расстановка кадров относится к компетенции администрации школы, поэтому отказ работодателя в заключени</w:t>
      </w:r>
      <w:proofErr w:type="gramStart"/>
      <w:r w:rsidRPr="00195040">
        <w:rPr>
          <w:rFonts w:ascii="Times New Roman" w:hAnsi="Times New Roman" w:cs="Times New Roman"/>
          <w:sz w:val="24"/>
          <w:szCs w:val="24"/>
        </w:rPr>
        <w:t>и</w:t>
      </w:r>
      <w:proofErr w:type="gramEnd"/>
      <w:r w:rsidRPr="00195040">
        <w:rPr>
          <w:rFonts w:ascii="Times New Roman" w:hAnsi="Times New Roman" w:cs="Times New Roman"/>
          <w:sz w:val="24"/>
          <w:szCs w:val="24"/>
        </w:rPr>
        <w:t xml:space="preserve"> трудового договора может быть обжалован в судебном порядке, однако отказ в заключении трудового договора может быть обжалован в суд.</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4.2.2. Основанием для отказа являются: - медицинские противопоказания, - отсутствие вакантных должностей - отсутствие необходимого образования - судимость.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4.3. Перевод на другую работу.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4.3.1. Перевод на другую работу в пределах школы допускается с письменного согласия работника. Перевод без согласия работника осуществляется в соответствии со ст. 74 ТК РФ. Директор обязан перевести работника с его согласия на другую работу в случаях, предусмотренных статьями 72, 73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4.3.2. Перевод на другую работу в пределах школы оформляется приказом директора, на основании которого делается запись в трудовой книжке работника (за исключением временного перевода). Об изменении существенных условий труда работник должен быть поставлен в известность не позднее, чем за 2 месяца в письменном виде.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4.4. Прекращение трудового договора (контракта).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4.4.1. Прекращение трудового договора (контракта) может иметь место только по основаниям, предусмотренным законодательством</w:t>
      </w:r>
      <w:proofErr w:type="gramStart"/>
      <w:r w:rsidRPr="00195040">
        <w:rPr>
          <w:rFonts w:ascii="Times New Roman" w:hAnsi="Times New Roman" w:cs="Times New Roman"/>
          <w:sz w:val="24"/>
          <w:szCs w:val="24"/>
        </w:rPr>
        <w:t>.</w:t>
      </w:r>
      <w:proofErr w:type="gramEnd"/>
      <w:r w:rsidRPr="00195040">
        <w:rPr>
          <w:rFonts w:ascii="Times New Roman" w:hAnsi="Times New Roman" w:cs="Times New Roman"/>
          <w:sz w:val="24"/>
          <w:szCs w:val="24"/>
        </w:rPr>
        <w:t xml:space="preserve"> (</w:t>
      </w:r>
      <w:proofErr w:type="gramStart"/>
      <w:r w:rsidRPr="00195040">
        <w:rPr>
          <w:rFonts w:ascii="Times New Roman" w:hAnsi="Times New Roman" w:cs="Times New Roman"/>
          <w:sz w:val="24"/>
          <w:szCs w:val="24"/>
        </w:rPr>
        <w:t>с</w:t>
      </w:r>
      <w:proofErr w:type="gramEnd"/>
      <w:r w:rsidRPr="00195040">
        <w:rPr>
          <w:rFonts w:ascii="Times New Roman" w:hAnsi="Times New Roman" w:cs="Times New Roman"/>
          <w:sz w:val="24"/>
          <w:szCs w:val="24"/>
        </w:rPr>
        <w:t xml:space="preserve">т. 77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4.4.2. Работник имеет право расторгнуть трудовой договор (контракт) (ст. 80 ТК РФ), заключенный на неопределенный срок, предупредив об этом работодателя письменно за две недели.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 Не </w:t>
      </w:r>
      <w:proofErr w:type="gramStart"/>
      <w:r w:rsidRPr="00195040">
        <w:rPr>
          <w:rFonts w:ascii="Times New Roman" w:hAnsi="Times New Roman" w:cs="Times New Roman"/>
          <w:sz w:val="24"/>
          <w:szCs w:val="24"/>
        </w:rPr>
        <w:t>зависимо от причин прекращения трудового договора директор школы обязан</w:t>
      </w:r>
      <w:proofErr w:type="gramEnd"/>
      <w:r w:rsidRPr="00195040">
        <w:rPr>
          <w:rFonts w:ascii="Times New Roman" w:hAnsi="Times New Roman" w:cs="Times New Roman"/>
          <w:sz w:val="24"/>
          <w:szCs w:val="24"/>
        </w:rPr>
        <w:t xml:space="preserve">: * издать приказ об увольнении работника с указанием статьи, а в необходимых случаях и пункта (части) статьи ТК РФ, послуживших основанием прекращения трудового договора; * выдать работнику в день увольнения оформленную трудовую книжку;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4.4.3. Днем увольнения считается последний день работы.</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4.4.4. Запись о причинах увольнения в трудовую книжку производится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Т-2 и в книге учета движения трудовых книжек.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4.4.5. Увольнение работников образовательного учреждения в связи с сокращением численности или штата ОУ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4.4.6. При проведении мероприятий по сокращению численности или штата работников организации работодатель обязан предложить работнику другую имеющуюся в той же организации работу (вакантную должность), соответствующую квалификации работника (ст. 180 ТК РФ). Желательно, чтобы работодатель сделал предложение трижды:</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1) в день вручения уведомления;</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2) за 5-7 дней до направления соответствующих документов в выборный профсоюзный орган для получения мотивированного мнения;</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3) непосредственно перед расторжением трудового договора.</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5. РАБОЧЕЕ ВРЕМЯ И ВРЕМЯ ОТДЫХА.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Рабочее время работников</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5.1. Рабочее время педагогических работников определяется Правилами внутреннего трудового распорядка школы, а также учебным расписанием и должностными обязанностями, возлагаемыми на них должностными обязанностями, возложенными на них Уставом школы и трудовым договором, годовым календарным учебным графиком, графиком сменности. </w:t>
      </w:r>
      <w:proofErr w:type="gramStart"/>
      <w:r w:rsidRPr="00195040">
        <w:rPr>
          <w:rFonts w:ascii="Times New Roman" w:hAnsi="Times New Roman" w:cs="Times New Roman"/>
          <w:sz w:val="24"/>
          <w:szCs w:val="24"/>
        </w:rPr>
        <w:t>(Закон РФ от 29.12.2012 № 273-ФЗ «Об образовании в Российской Федерации» ст. 47), Приказов Минобрнауки РФ от 11 мая 2016г.№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w:t>
      </w:r>
      <w:proofErr w:type="gramEnd"/>
      <w:r w:rsidRPr="00195040">
        <w:rPr>
          <w:rFonts w:ascii="Times New Roman" w:hAnsi="Times New Roman" w:cs="Times New Roman"/>
          <w:sz w:val="24"/>
          <w:szCs w:val="24"/>
        </w:rPr>
        <w:t xml:space="preserve"> работы на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 выделяемых на проведение ЕГЭ</w:t>
      </w:r>
      <w:proofErr w:type="gramStart"/>
      <w:r w:rsidRPr="00195040">
        <w:rPr>
          <w:rFonts w:ascii="Times New Roman" w:hAnsi="Times New Roman" w:cs="Times New Roman"/>
          <w:sz w:val="24"/>
          <w:szCs w:val="24"/>
        </w:rPr>
        <w:t xml:space="preserve"> </w:t>
      </w:r>
      <w:r w:rsidR="007E00CE" w:rsidRPr="00195040">
        <w:rPr>
          <w:rFonts w:ascii="Times New Roman" w:hAnsi="Times New Roman" w:cs="Times New Roman"/>
          <w:sz w:val="24"/>
          <w:szCs w:val="24"/>
        </w:rPr>
        <w:t>.</w:t>
      </w:r>
      <w:proofErr w:type="gramEnd"/>
      <w:r w:rsidR="007E00CE" w:rsidRPr="00195040">
        <w:rPr>
          <w:rFonts w:ascii="Times New Roman" w:hAnsi="Times New Roman" w:cs="Times New Roman"/>
          <w:sz w:val="24"/>
          <w:szCs w:val="24"/>
        </w:rPr>
        <w:t xml:space="preserve"> </w:t>
      </w:r>
      <w:r w:rsidRPr="00195040">
        <w:rPr>
          <w:rFonts w:ascii="Times New Roman" w:hAnsi="Times New Roman" w:cs="Times New Roman"/>
          <w:sz w:val="24"/>
          <w:szCs w:val="24"/>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w:t>
      </w:r>
      <w:proofErr w:type="gramStart"/>
      <w:r w:rsidRPr="00195040">
        <w:rPr>
          <w:rFonts w:ascii="Times New Roman" w:hAnsi="Times New Roman" w:cs="Times New Roman"/>
          <w:sz w:val="24"/>
          <w:szCs w:val="24"/>
        </w:rPr>
        <w:t xml:space="preserve"> О</w:t>
      </w:r>
      <w:proofErr w:type="gramEnd"/>
      <w:r w:rsidRPr="00195040">
        <w:rPr>
          <w:rFonts w:ascii="Times New Roman" w:hAnsi="Times New Roman" w:cs="Times New Roman"/>
          <w:sz w:val="24"/>
          <w:szCs w:val="24"/>
        </w:rPr>
        <w:t xml:space="preserve">б утверждении приказа - 08 организации не требуется. 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 </w:t>
      </w:r>
      <w:proofErr w:type="gramStart"/>
      <w:r w:rsidRPr="00195040">
        <w:rPr>
          <w:rFonts w:ascii="Times New Roman" w:hAnsi="Times New Roman" w:cs="Times New Roman"/>
          <w:sz w:val="24"/>
          <w:szCs w:val="24"/>
        </w:rPr>
        <w:t>Режим рабочего времени учителей определяется с учётом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с изменениями, внесёнными постановлениями Главного государственного санитарного врача Российской Федерации от</w:t>
      </w:r>
      <w:proofErr w:type="gramEnd"/>
      <w:r w:rsidRPr="00195040">
        <w:rPr>
          <w:rFonts w:ascii="Times New Roman" w:hAnsi="Times New Roman" w:cs="Times New Roman"/>
          <w:sz w:val="24"/>
          <w:szCs w:val="24"/>
        </w:rPr>
        <w:t xml:space="preserve"> 29 июня 2011 г. № 85 (зарегистрировано Министерством юстиции Российской Федерации 15 декабря 2011 г., регистрационный № 22637), от 25 декабря 2013 г. № 72 (зарегистрировано Министерством юстиции Российской Федерации 27 марта 2014 г., регистрационный № 31751)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5.2. Продолжительность рабочей недели - 40 часов. Для педагогических работников школы устанавливается сокращенная продолжительность рабочего времени - не более 36 часов в неделю (Закон №273-ФЗ «Об образовании в РФ» ст. 47). Для следующих категорий работников: руководители всех уровней, заместители устанавливается ненормированный </w:t>
      </w:r>
      <w:r w:rsidRPr="00195040">
        <w:rPr>
          <w:rFonts w:ascii="Times New Roman" w:hAnsi="Times New Roman" w:cs="Times New Roman"/>
          <w:sz w:val="24"/>
          <w:szCs w:val="24"/>
        </w:rPr>
        <w:lastRenderedPageBreak/>
        <w:t>рабо</w:t>
      </w:r>
      <w:r w:rsidR="007E00CE" w:rsidRPr="00195040">
        <w:rPr>
          <w:rFonts w:ascii="Times New Roman" w:hAnsi="Times New Roman" w:cs="Times New Roman"/>
          <w:sz w:val="24"/>
          <w:szCs w:val="24"/>
        </w:rPr>
        <w:t>чий день. *Начало учебного дня 8</w:t>
      </w:r>
      <w:r w:rsidRPr="00195040">
        <w:rPr>
          <w:rFonts w:ascii="Times New Roman" w:hAnsi="Times New Roman" w:cs="Times New Roman"/>
          <w:sz w:val="24"/>
          <w:szCs w:val="24"/>
        </w:rPr>
        <w:t>.00, продолжительность уроков -45 мин, перерывы по 10 мин, после</w:t>
      </w:r>
      <w:r w:rsidR="007E00CE" w:rsidRPr="00195040">
        <w:rPr>
          <w:rFonts w:ascii="Times New Roman" w:hAnsi="Times New Roman" w:cs="Times New Roman"/>
          <w:sz w:val="24"/>
          <w:szCs w:val="24"/>
        </w:rPr>
        <w:t xml:space="preserve"> </w:t>
      </w:r>
      <w:r w:rsidRPr="00195040">
        <w:rPr>
          <w:rFonts w:ascii="Times New Roman" w:hAnsi="Times New Roman" w:cs="Times New Roman"/>
          <w:sz w:val="24"/>
          <w:szCs w:val="24"/>
        </w:rPr>
        <w:t xml:space="preserve"> 3,</w:t>
      </w:r>
      <w:r w:rsidR="007E00CE" w:rsidRPr="00195040">
        <w:rPr>
          <w:rFonts w:ascii="Times New Roman" w:hAnsi="Times New Roman" w:cs="Times New Roman"/>
          <w:sz w:val="24"/>
          <w:szCs w:val="24"/>
        </w:rPr>
        <w:t xml:space="preserve">4 </w:t>
      </w:r>
      <w:r w:rsidRPr="00195040">
        <w:rPr>
          <w:rFonts w:ascii="Times New Roman" w:hAnsi="Times New Roman" w:cs="Times New Roman"/>
          <w:sz w:val="24"/>
          <w:szCs w:val="24"/>
        </w:rPr>
        <w:t xml:space="preserve"> урока </w:t>
      </w:r>
      <w:r w:rsidR="007E00CE" w:rsidRPr="00195040">
        <w:rPr>
          <w:rFonts w:ascii="Times New Roman" w:hAnsi="Times New Roman" w:cs="Times New Roman"/>
          <w:sz w:val="24"/>
          <w:szCs w:val="24"/>
        </w:rPr>
        <w:t>(1 смены</w:t>
      </w:r>
      <w:proofErr w:type="gramStart"/>
      <w:r w:rsidR="007E00CE" w:rsidRPr="00195040">
        <w:rPr>
          <w:rFonts w:ascii="Times New Roman" w:hAnsi="Times New Roman" w:cs="Times New Roman"/>
          <w:sz w:val="24"/>
          <w:szCs w:val="24"/>
        </w:rPr>
        <w:t>)</w:t>
      </w:r>
      <w:r w:rsidRPr="00195040">
        <w:rPr>
          <w:rFonts w:ascii="Times New Roman" w:hAnsi="Times New Roman" w:cs="Times New Roman"/>
          <w:sz w:val="24"/>
          <w:szCs w:val="24"/>
        </w:rPr>
        <w:t>п</w:t>
      </w:r>
      <w:proofErr w:type="gramEnd"/>
      <w:r w:rsidRPr="00195040">
        <w:rPr>
          <w:rFonts w:ascii="Times New Roman" w:hAnsi="Times New Roman" w:cs="Times New Roman"/>
          <w:sz w:val="24"/>
          <w:szCs w:val="24"/>
        </w:rPr>
        <w:t xml:space="preserve">о 20 мин, после </w:t>
      </w:r>
      <w:r w:rsidR="007E00CE" w:rsidRPr="00195040">
        <w:rPr>
          <w:rFonts w:ascii="Times New Roman" w:hAnsi="Times New Roman" w:cs="Times New Roman"/>
          <w:sz w:val="24"/>
          <w:szCs w:val="24"/>
        </w:rPr>
        <w:t>3</w:t>
      </w:r>
      <w:r w:rsidRPr="00195040">
        <w:rPr>
          <w:rFonts w:ascii="Times New Roman" w:hAnsi="Times New Roman" w:cs="Times New Roman"/>
          <w:sz w:val="24"/>
          <w:szCs w:val="24"/>
        </w:rPr>
        <w:t xml:space="preserve"> урока </w:t>
      </w:r>
      <w:r w:rsidR="007E00CE" w:rsidRPr="00195040">
        <w:rPr>
          <w:rFonts w:ascii="Times New Roman" w:hAnsi="Times New Roman" w:cs="Times New Roman"/>
          <w:sz w:val="24"/>
          <w:szCs w:val="24"/>
        </w:rPr>
        <w:t>(2 смены) 20</w:t>
      </w:r>
      <w:r w:rsidRPr="00195040">
        <w:rPr>
          <w:rFonts w:ascii="Times New Roman" w:hAnsi="Times New Roman" w:cs="Times New Roman"/>
          <w:sz w:val="24"/>
          <w:szCs w:val="24"/>
        </w:rPr>
        <w:t xml:space="preserve"> минут * Распорядок мероприятий: классные часы (в соответствии с планом воспитательной работы), работа кружков, - по расписанию.</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5.3. Продолжительность рабочего времени, а также минимальная продолжительность ежегодного оплачиваемого отпуска педагогическим работникам школы устанавливается ТК РФ и иными правовыми актами РФ с учетом особенностей их труда.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5.4. Учебная нагрузка педагогического работника школы оговаривается в трудовом договоре.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5.4.1</w:t>
      </w:r>
      <w:proofErr w:type="gramStart"/>
      <w:r w:rsidRPr="00195040">
        <w:rPr>
          <w:rFonts w:ascii="Times New Roman" w:hAnsi="Times New Roman" w:cs="Times New Roman"/>
          <w:sz w:val="24"/>
          <w:szCs w:val="24"/>
        </w:rPr>
        <w:t xml:space="preserve"> В</w:t>
      </w:r>
      <w:proofErr w:type="gramEnd"/>
      <w:r w:rsidRPr="00195040">
        <w:rPr>
          <w:rFonts w:ascii="Times New Roman" w:hAnsi="Times New Roman" w:cs="Times New Roman"/>
          <w:sz w:val="24"/>
          <w:szCs w:val="24"/>
        </w:rPr>
        <w:t xml:space="preserve"> случае, когда объем учебной нагрузки учителя не оговорен в трудовом договор, учитель считается принятым на тот объем нагрузки, который установлен приказом директора при приеме на работу.</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5.4.2. Трудовой договор в соответствии со ст. 93 ТК РФ может быть заключен на условия работы с учебной нагрузкой менее</w:t>
      </w:r>
      <w:proofErr w:type="gramStart"/>
      <w:r w:rsidRPr="00195040">
        <w:rPr>
          <w:rFonts w:ascii="Times New Roman" w:hAnsi="Times New Roman" w:cs="Times New Roman"/>
          <w:sz w:val="24"/>
          <w:szCs w:val="24"/>
        </w:rPr>
        <w:t>,</w:t>
      </w:r>
      <w:proofErr w:type="gramEnd"/>
      <w:r w:rsidRPr="00195040">
        <w:rPr>
          <w:rFonts w:ascii="Times New Roman" w:hAnsi="Times New Roman" w:cs="Times New Roman"/>
          <w:sz w:val="24"/>
          <w:szCs w:val="24"/>
        </w:rPr>
        <w:t xml:space="preserve"> чем установлено за ставку заработной платы, в следующих случаях: * по соглашению между работником и работодателем (директором школы); * по просьбе беременной женщины или имеющей ребенка в возрасте до 14 лет (ребенка</w:t>
      </w:r>
      <w:r w:rsidR="00F07AFD" w:rsidRPr="00195040">
        <w:rPr>
          <w:rFonts w:ascii="Times New Roman" w:hAnsi="Times New Roman" w:cs="Times New Roman"/>
          <w:sz w:val="24"/>
          <w:szCs w:val="24"/>
        </w:rPr>
        <w:t xml:space="preserve"> </w:t>
      </w:r>
      <w:r w:rsidRPr="00195040">
        <w:rPr>
          <w:rFonts w:ascii="Times New Roman" w:hAnsi="Times New Roman" w:cs="Times New Roman"/>
          <w:sz w:val="24"/>
          <w:szCs w:val="24"/>
        </w:rPr>
        <w:t xml:space="preserve">инвалида до 18 лет, находящегося на его иждивении).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5.4.3. </w:t>
      </w:r>
      <w:proofErr w:type="gramStart"/>
      <w:r w:rsidRPr="00195040">
        <w:rPr>
          <w:rFonts w:ascii="Times New Roman" w:hAnsi="Times New Roman" w:cs="Times New Roman"/>
          <w:sz w:val="24"/>
          <w:szCs w:val="24"/>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директора школы, возможны только: а) по взаимному согласованию сторон; б) по инициативе администрации в случае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roofErr w:type="gramEnd"/>
      <w:r w:rsidRPr="00195040">
        <w:rPr>
          <w:rFonts w:ascii="Times New Roman" w:hAnsi="Times New Roman" w:cs="Times New Roman"/>
          <w:sz w:val="24"/>
          <w:szCs w:val="24"/>
        </w:rPr>
        <w:t xml:space="preserve"> Об указанных изменениях работник должен быть поставлен в известность не позднее, чем за 2 месяца. Если работник не согласен на продолжение работы в новых условиях, то трудовой договор (контракт) прекращается (ст. 77 п. 7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5.4.5. Для изменения учебной нагрузки по инициативе администрации согласие работника не требуется в случаях: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а) временного перевода на другую работу, в связи с производственной необходимостью (ст. 74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в) восстановление на работе учителя, ранее выполнявшего эту учебную нагрузку;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г) возвращение на работу женщины, прервавшей отпуск по уходу за ребенком до достижения им возраста 3-х лет, или после окончания этого отпуска;</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д) возвращения на работу учителя, прервавшего длительный отпуск, сроком до 1 года.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5.4.6. Учебная нагрузка педагогическим работникам на новый учебный год устанавливается директором школы по согласованию с профкомом до ухода работников в отпуск, но не позднее сроков, за которые он должен быть предупрежден о возможном изменении в объеме учебной нагрузки.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5.4.7. При проведении тарификации учителей на начало учебного года объем учебной нагрузки каждого учителя устанавливается приказом директора школы по согласованию с профкомом.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5.4.8. При установлении учебной нагрузки на новый учебный </w:t>
      </w:r>
      <w:proofErr w:type="gramStart"/>
      <w:r w:rsidRPr="00195040">
        <w:rPr>
          <w:rFonts w:ascii="Times New Roman" w:hAnsi="Times New Roman" w:cs="Times New Roman"/>
          <w:sz w:val="24"/>
          <w:szCs w:val="24"/>
        </w:rPr>
        <w:t>год</w:t>
      </w:r>
      <w:proofErr w:type="gramEnd"/>
      <w:r w:rsidRPr="00195040">
        <w:rPr>
          <w:rFonts w:ascii="Times New Roman" w:hAnsi="Times New Roman" w:cs="Times New Roman"/>
          <w:sz w:val="24"/>
          <w:szCs w:val="24"/>
        </w:rPr>
        <w:t xml:space="preserve"> как правило учитываются следующие факторы: а) преемственность преподавания предметов в классе (ст. 66 Типового положения об общеобразовательном учреждении) и объем учебной нагрузки;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5.4.9 Учебное время учителя в школе определяется расписанием уроков. Расписание уроков составляется и утверждается директором школы по согласованию с профкомом с учетом обеспечения педагогической целесообразности, соблюдения санитарно-гигиенических норм.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5.5. Педагогическим работникам по усмотрению администрации может быть предоставлен один методический день в неделю для самостоятельной работы по повышению квалификации при нагрузке не более 24 часа в неделю согласно коллективному трудовому договору. Работодатель вправе привлекать работника в этот день к выполнению обязанностей, входящих в круг должностных.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5.6. Ставка заработной платы педагогическим работникам устанавливается исходя из затрат рабочего времени в астрономических часах. В рабочее время при этом включаются короткие перерывы (перемены).</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5.7. Продолжительность рабочего дня обслуживающего персонала и рабочих определяются графиком сменности, составленным с соблюдением установленной продолжительности рабочего времени за неделю и утверждается директором по согласованию с профкомом.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5.7.1. График сменности объявляется работнику под подписку и вывешивается на видном месте. 5.7.2. Привлечение отдельных работников школы к работе в выходные и праздничные дни допускается в исключительных случаях предусмотренным законодательством с согласия профкома, по письменному приказу. Работа в выходной день компенсируется предоставлением другого дня отдыха или оплачивается не менее</w:t>
      </w:r>
      <w:proofErr w:type="gramStart"/>
      <w:r w:rsidRPr="00195040">
        <w:rPr>
          <w:rFonts w:ascii="Times New Roman" w:hAnsi="Times New Roman" w:cs="Times New Roman"/>
          <w:sz w:val="24"/>
          <w:szCs w:val="24"/>
        </w:rPr>
        <w:t>,</w:t>
      </w:r>
      <w:proofErr w:type="gramEnd"/>
      <w:r w:rsidRPr="00195040">
        <w:rPr>
          <w:rFonts w:ascii="Times New Roman" w:hAnsi="Times New Roman" w:cs="Times New Roman"/>
          <w:sz w:val="24"/>
          <w:szCs w:val="24"/>
        </w:rPr>
        <w:t xml:space="preserve"> чем в двойном размере, согласно законодательства (ст. 153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5.8. Директор школы привлекает педагогических работников к дежурству по школе. График дежурств составляется на учебный год, утверждается директором по согласованию с профкомом и вывешивается на видном месте. Дежурство начинается за 20 минут до начала занятий и продолжается 20 минут после их окончания. Дежурный </w:t>
      </w:r>
      <w:r w:rsidR="007E00CE" w:rsidRPr="00195040">
        <w:rPr>
          <w:rFonts w:ascii="Times New Roman" w:hAnsi="Times New Roman" w:cs="Times New Roman"/>
          <w:sz w:val="24"/>
          <w:szCs w:val="24"/>
        </w:rPr>
        <w:t>администратор начало дежурства 7.30</w:t>
      </w:r>
      <w:r w:rsidRPr="00195040">
        <w:rPr>
          <w:rFonts w:ascii="Times New Roman" w:hAnsi="Times New Roman" w:cs="Times New Roman"/>
          <w:sz w:val="24"/>
          <w:szCs w:val="24"/>
        </w:rPr>
        <w:t xml:space="preserve">. окончание </w:t>
      </w:r>
      <w:r w:rsidR="007E00CE" w:rsidRPr="00195040">
        <w:rPr>
          <w:rFonts w:ascii="Times New Roman" w:hAnsi="Times New Roman" w:cs="Times New Roman"/>
          <w:sz w:val="24"/>
          <w:szCs w:val="24"/>
        </w:rPr>
        <w:t>18.3</w:t>
      </w:r>
      <w:r w:rsidRPr="00195040">
        <w:rPr>
          <w:rFonts w:ascii="Times New Roman" w:hAnsi="Times New Roman" w:cs="Times New Roman"/>
          <w:sz w:val="24"/>
          <w:szCs w:val="24"/>
        </w:rPr>
        <w:t xml:space="preserve">0. Дежурный </w:t>
      </w:r>
      <w:r w:rsidR="007E00CE" w:rsidRPr="00195040">
        <w:rPr>
          <w:rFonts w:ascii="Times New Roman" w:hAnsi="Times New Roman" w:cs="Times New Roman"/>
          <w:sz w:val="24"/>
          <w:szCs w:val="24"/>
        </w:rPr>
        <w:t xml:space="preserve">учитель </w:t>
      </w:r>
      <w:r w:rsidRPr="00195040">
        <w:rPr>
          <w:rFonts w:ascii="Times New Roman" w:hAnsi="Times New Roman" w:cs="Times New Roman"/>
          <w:sz w:val="24"/>
          <w:szCs w:val="24"/>
        </w:rPr>
        <w:t xml:space="preserve"> начало дежурства 8.</w:t>
      </w:r>
      <w:r w:rsidR="007E00CE" w:rsidRPr="00195040">
        <w:rPr>
          <w:rFonts w:ascii="Times New Roman" w:hAnsi="Times New Roman" w:cs="Times New Roman"/>
          <w:sz w:val="24"/>
          <w:szCs w:val="24"/>
        </w:rPr>
        <w:t>45</w:t>
      </w:r>
      <w:r w:rsidRPr="00195040">
        <w:rPr>
          <w:rFonts w:ascii="Times New Roman" w:hAnsi="Times New Roman" w:cs="Times New Roman"/>
          <w:sz w:val="24"/>
          <w:szCs w:val="24"/>
        </w:rPr>
        <w:t xml:space="preserve">. окончание - 15 минут после последнего урока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5.9. Время осенних, зимних и весенних каникул, а также время летних каникул, не совпадает с очередным отпуском, является рабочим временем педагогических и других работников школы. В эти периоды педагогические работники привлекаются администрацией школы к педагогической, организационной, хозяйственной работе, не требующих специальных знаний в переделах времени (мелкий ремонт классов, подготовка к новому учебному году) не превышающего их учебной нагрузки до начала каникул.</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5.10. Общим выходным днем является воскресенье.</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 5.11. К рабочему времени относятся следующие периоды: заседания педагогического совета, общие собрания трудового коллектива, заседания методических объединений, родительские собрания и собрания коллектива учащихся, дежурства на внеурочных мероприятиях, продолжительность которых составляет от одного часа до 2,5 часов.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5.12. Работникам ОУ предоставляется ежегодный отпуск сроком 56 и 28 </w:t>
      </w:r>
      <w:proofErr w:type="gramStart"/>
      <w:r w:rsidRPr="00195040">
        <w:rPr>
          <w:rFonts w:ascii="Times New Roman" w:hAnsi="Times New Roman" w:cs="Times New Roman"/>
          <w:sz w:val="24"/>
          <w:szCs w:val="24"/>
        </w:rPr>
        <w:t>календарных</w:t>
      </w:r>
      <w:proofErr w:type="gramEnd"/>
      <w:r w:rsidRPr="00195040">
        <w:rPr>
          <w:rFonts w:ascii="Times New Roman" w:hAnsi="Times New Roman" w:cs="Times New Roman"/>
          <w:sz w:val="24"/>
          <w:szCs w:val="24"/>
        </w:rPr>
        <w:t xml:space="preserve"> дня. Для работников по должности (заместитель директора по АХР, секретарь руководителя, заведующий библиотекой), работающих в режиме ненормированного рабочего дня предоставляется дополнительный оплачиваемый отпуск от 3 до 14 дней. Отпуск предоставляется в соответствии с графиком, утвержденным руководителем по согласованию с профсоюзным комитетом до 1 апреля текущего года.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5.13. В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 </w:t>
      </w:r>
      <w:proofErr w:type="gramStart"/>
      <w:r w:rsidRPr="00195040">
        <w:rPr>
          <w:rFonts w:ascii="Times New Roman" w:hAnsi="Times New Roman" w:cs="Times New Roman"/>
          <w:sz w:val="24"/>
          <w:szCs w:val="24"/>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с сохранением заработной платы в установленном порядке </w:t>
      </w:r>
      <w:proofErr w:type="gramEnd"/>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5.14. Работникам ОУ предоставляются дополнительные неоплачиваемые отпуска в соответствии с требованиями ст. ст. 128, 173 Трудового кодекса РФ.</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5.15.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5.16. Педагогическим работникам через каждые 10 лет непрерывной педагогической деятельности предоставляется длительный отпуск сроком до 1 года, порядок и </w:t>
      </w:r>
      <w:proofErr w:type="gramStart"/>
      <w:r w:rsidRPr="00195040">
        <w:rPr>
          <w:rFonts w:ascii="Times New Roman" w:hAnsi="Times New Roman" w:cs="Times New Roman"/>
          <w:sz w:val="24"/>
          <w:szCs w:val="24"/>
        </w:rPr>
        <w:t>условия</w:t>
      </w:r>
      <w:proofErr w:type="gramEnd"/>
      <w:r w:rsidRPr="00195040">
        <w:rPr>
          <w:rFonts w:ascii="Times New Roman" w:hAnsi="Times New Roman" w:cs="Times New Roman"/>
          <w:sz w:val="24"/>
          <w:szCs w:val="24"/>
        </w:rPr>
        <w:t xml:space="preserve"> предоставления которого определены Положением.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5.17. Учет рабочего времени организуется ОУ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 5.18. Педагогическим работникам запрещается:</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 изменять по своему усмотрению расписание уроков (занятий) и график работы;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отменять, изменять продолжительность уроков (занятий) и перемен (перерывов) между ними;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удалять учащихся с уроков (занятий);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курить в помещении</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5.19</w:t>
      </w:r>
      <w:proofErr w:type="gramStart"/>
      <w:r w:rsidRPr="00195040">
        <w:rPr>
          <w:rFonts w:ascii="Times New Roman" w:hAnsi="Times New Roman" w:cs="Times New Roman"/>
          <w:sz w:val="24"/>
          <w:szCs w:val="24"/>
        </w:rPr>
        <w:t xml:space="preserve"> З</w:t>
      </w:r>
      <w:proofErr w:type="gramEnd"/>
      <w:r w:rsidRPr="00195040">
        <w:rPr>
          <w:rFonts w:ascii="Times New Roman" w:hAnsi="Times New Roman" w:cs="Times New Roman"/>
          <w:sz w:val="24"/>
          <w:szCs w:val="24"/>
        </w:rPr>
        <w:t xml:space="preserve">апрещается: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 созывать в рабочее время собрания, заседания и всякого рода совещания по общественным делам;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присутствие на уроках (занятиях) посторонних лиц без разрешения администрации школы;</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 входить в класс после начала урока (занятий). Таким правом в исключительных случаях пользуются только директор школы и его заместители;</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 делать педагогическим работникам замечания по поводу их работы во время проведения урока (занятий) и в присутствии учащихся.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6. ОПЛАТА ТРУДА.</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6.1. Оплата труда работников Школы производится в соответствии с отраслевой системой оплаты труда. В соответствии с федеральными и краевыми нормативными документами, регламентирующими оплату труда работников Школы,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общеобразовательного учреждения включает в себя ставки заработной платы (должностные оклады), выплаты компенсационного и стимулирующего характера.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Размер указанной доплаты и порядок ее установления определяются Школой в </w:t>
      </w:r>
      <w:proofErr w:type="gramStart"/>
      <w:r w:rsidRPr="00195040">
        <w:rPr>
          <w:rFonts w:ascii="Times New Roman" w:hAnsi="Times New Roman" w:cs="Times New Roman"/>
          <w:sz w:val="24"/>
          <w:szCs w:val="24"/>
        </w:rPr>
        <w:t>пределах</w:t>
      </w:r>
      <w:proofErr w:type="gramEnd"/>
      <w:r w:rsidRPr="00195040">
        <w:rPr>
          <w:rFonts w:ascii="Times New Roman" w:hAnsi="Times New Roman" w:cs="Times New Roman"/>
          <w:sz w:val="24"/>
          <w:szCs w:val="24"/>
        </w:rPr>
        <w:t xml:space="preserve"> выделенных на эти цели средств самостоятельно, и закрепляется локальным нормативным актом Школы, принятым с учетом мнения представительного органа работников.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6.2. Тарификация на новый учебный год утверждается директором не позднее 10 сентября текущего года по согласованию с профсоюзным комитетом на основе предварительной тарификации под роспись не позднее мая месяца текущего года.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6.3. Оплата труда </w:t>
      </w:r>
      <w:proofErr w:type="gramStart"/>
      <w:r w:rsidRPr="00195040">
        <w:rPr>
          <w:rFonts w:ascii="Times New Roman" w:hAnsi="Times New Roman" w:cs="Times New Roman"/>
          <w:sz w:val="24"/>
          <w:szCs w:val="24"/>
        </w:rPr>
        <w:t>работников, привлекаемых к работе в выходные дни и праздничные дни осуществляется</w:t>
      </w:r>
      <w:proofErr w:type="gramEnd"/>
      <w:r w:rsidRPr="00195040">
        <w:rPr>
          <w:rFonts w:ascii="Times New Roman" w:hAnsi="Times New Roman" w:cs="Times New Roman"/>
          <w:sz w:val="24"/>
          <w:szCs w:val="24"/>
        </w:rPr>
        <w:t xml:space="preserve"> в соответствии с требованиями действующего законодательства,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6.4. В ОУ устанавливаются стимулирующие выплаты, доплаты, премирования работников в соответствии с Положением «О порядке установления и распределения стимулирующих выплат работникам согласованном с профсоюзным комитетом.</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6.5. Работникам с условиями труда, отклоняющимися от нормальных условий труда, устанавливаются доплаты в соответствии с действующим законодательством.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6.6.Заработная плата выплачивается -</w:t>
      </w:r>
      <w:r w:rsidR="007E00CE" w:rsidRPr="00195040">
        <w:rPr>
          <w:rFonts w:ascii="Times New Roman" w:hAnsi="Times New Roman" w:cs="Times New Roman"/>
          <w:sz w:val="24"/>
          <w:szCs w:val="24"/>
        </w:rPr>
        <w:t xml:space="preserve">14 числа и 29 </w:t>
      </w:r>
      <w:r w:rsidRPr="00195040">
        <w:rPr>
          <w:rFonts w:ascii="Times New Roman" w:hAnsi="Times New Roman" w:cs="Times New Roman"/>
          <w:sz w:val="24"/>
          <w:szCs w:val="24"/>
        </w:rPr>
        <w:t xml:space="preserve">числа каждого месяца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7. ПООЩРЕНИЯ ЗА УСПЕХИ В ТРУДЕ и в связи с юбилейными датами.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7.1. За добросовестный труд, образцовое выполнение трудовых обязанностей, успехи в обучении и воспитании учащихся, новаторство в труде и другие достижения в работе применяются следующие формы поощрения работника: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объявление благодарности;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выдача премии;</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 * награждение ценным подарком;</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награждение Почетной грамотой;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7.2. Поощрение применяется администрацией школы в соответствии с Положением о материальном стимулировании.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7.3. Поощрение объявляется в приказе по школе, доводится до сведения коллектива и заносится в трудовую книжку работника.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7.4.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(ст. 191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7.5. Поощрение в связи с юбилейными датами с возраста 55 лет (награждение памятными подарками)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 ТРУДОВАЯ ДИСЦИПЛИНА.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8.1. Работники школы обязаны подчиняться администрации, выполнять её указания, связанные с трудовой деятельностью, а также приказы и распоряжения, доводимые с помощью служебных инструкций или объявлений.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8.3. 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вправе применять следующие дисциплинарные взыскания: а) замечание; б) выговор; в) увольнение (п.п. 5, 6а, б, в, </w:t>
      </w:r>
      <w:proofErr w:type="gramStart"/>
      <w:r w:rsidRPr="00195040">
        <w:rPr>
          <w:rFonts w:ascii="Times New Roman" w:hAnsi="Times New Roman" w:cs="Times New Roman"/>
          <w:sz w:val="24"/>
          <w:szCs w:val="24"/>
        </w:rPr>
        <w:t>г</w:t>
      </w:r>
      <w:proofErr w:type="gramEnd"/>
      <w:r w:rsidRPr="00195040">
        <w:rPr>
          <w:rFonts w:ascii="Times New Roman" w:hAnsi="Times New Roman" w:cs="Times New Roman"/>
          <w:sz w:val="24"/>
          <w:szCs w:val="24"/>
        </w:rPr>
        <w:t xml:space="preserve">, д, 8, 10 ст. 81 ТК РФ).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8.4. </w:t>
      </w:r>
      <w:proofErr w:type="gramStart"/>
      <w:r w:rsidRPr="00195040">
        <w:rPr>
          <w:rFonts w:ascii="Times New Roman" w:hAnsi="Times New Roman" w:cs="Times New Roman"/>
          <w:sz w:val="24"/>
          <w:szCs w:val="24"/>
        </w:rPr>
        <w:t xml:space="preserve">Помимо оснований прекращения трудового договора по инициативе администрации, предусмотренных ТК РФ, основаниями для увольнения педагогического работника школы по инициативе администрации до истечения срока действия трудового договора являются (ст. 336 ТК РФ): 1) повторное в течение года грубое нарушение Устава школы; </w:t>
      </w:r>
      <w:proofErr w:type="gramEnd"/>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2) применение, в том числе однократное, методов воспитания, связанных с физическим или психическим насилием над личностью учащегося;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3) 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согласования профсоюза.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8.5. За один дисциплинарный поступок может быть применено только одно дисциплинарное или общественное взыскание.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8.6. Применение мер дисциплинарного взыскания, не предусмотренных законом, запрещается.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8.7. Дисциплинарное взыскание должно быть наложено в пределах сроков, установленных законом и в соответствии с Уставом школы.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 xml:space="preserve">8.8. До применения взыскания от нарушителя трудовой дисциплины должны быть затребованы письменные объяснения. Отказ работника дать объяснение не может служить препятствием для применения дисциплинарного взыскания.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8.9.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8.10.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3-х рабочих дней со дня его издания (ст. 193 ТК РФ). В случае отказа работника подписать указанный приказ составляется соответствующий акт.</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8.11.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8.12.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8.13.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8.14. 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8.15. В случае несогласия работника с наложенным на него взысканием он вправе обратиться в комиссию по трудовым спорам школы и в суд или органы по рассмотрению индивидуальных трудовых споров.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8.16.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(ст. 194 ТК РФ).</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8.17.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9.Деятельность ОУ в дистанционном режиме.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9.1. Во время проведения обучения с использованием дистанционных образовательных технологий необходимо руководствоваться: Указом Президента, рекомендациями Министерства просвещения, постановлением Правительства </w:t>
      </w:r>
      <w:r w:rsidR="007E00CE" w:rsidRPr="00195040">
        <w:rPr>
          <w:rFonts w:ascii="Times New Roman" w:hAnsi="Times New Roman" w:cs="Times New Roman"/>
          <w:sz w:val="24"/>
          <w:szCs w:val="24"/>
        </w:rPr>
        <w:t>Ярославской области и  другими правовыми актами</w:t>
      </w:r>
      <w:r w:rsidRPr="00195040">
        <w:rPr>
          <w:rFonts w:ascii="Times New Roman" w:hAnsi="Times New Roman" w:cs="Times New Roman"/>
          <w:sz w:val="24"/>
          <w:szCs w:val="24"/>
        </w:rPr>
        <w:t xml:space="preserve">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9.2.В принятых в школе локальных актах следует предусмотреть обучение с использованием дистанционных образовательных технологий электронного обучения. </w:t>
      </w:r>
    </w:p>
    <w:p w:rsidR="007E00CE"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lastRenderedPageBreak/>
        <w:t>9.3.В локальных актах ОУ предусмотреть правила коммуникации и бесконтактной работы обучающихся их родителей (законных преподавателей) и преподавателей.</w:t>
      </w:r>
    </w:p>
    <w:p w:rsidR="00C35829" w:rsidRPr="00195040" w:rsidRDefault="00755CF5" w:rsidP="00794A10">
      <w:pPr>
        <w:tabs>
          <w:tab w:val="num" w:pos="0"/>
        </w:tabs>
        <w:jc w:val="both"/>
        <w:rPr>
          <w:rFonts w:ascii="Times New Roman" w:hAnsi="Times New Roman" w:cs="Times New Roman"/>
          <w:sz w:val="24"/>
          <w:szCs w:val="24"/>
        </w:rPr>
      </w:pPr>
      <w:r w:rsidRPr="00195040">
        <w:rPr>
          <w:rFonts w:ascii="Times New Roman" w:hAnsi="Times New Roman" w:cs="Times New Roman"/>
          <w:sz w:val="24"/>
          <w:szCs w:val="24"/>
        </w:rPr>
        <w:t xml:space="preserve"> 9.4.В соответствии с требованиями СанПиН в режиме обучения онлайн нужно соблюдать продолжительность непрерывного использования компьютера (технических сред</w:t>
      </w:r>
      <w:r w:rsidR="00794A10" w:rsidRPr="00195040">
        <w:rPr>
          <w:rFonts w:ascii="Times New Roman" w:hAnsi="Times New Roman" w:cs="Times New Roman"/>
          <w:sz w:val="24"/>
          <w:szCs w:val="24"/>
        </w:rPr>
        <w:t>ств обучения).</w:t>
      </w:r>
    </w:p>
    <w:p w:rsidR="00EC4808" w:rsidRPr="00794A10" w:rsidRDefault="00C35829" w:rsidP="00794A10">
      <w:pPr>
        <w:tabs>
          <w:tab w:val="num" w:pos="0"/>
        </w:tabs>
        <w:jc w:val="both"/>
        <w:rPr>
          <w:rFonts w:ascii="Times New Roman" w:hAnsi="Times New Roman" w:cs="Times New Roman"/>
          <w:sz w:val="24"/>
          <w:szCs w:val="24"/>
        </w:rPr>
      </w:pPr>
      <w:r w:rsidRPr="00794A10">
        <w:rPr>
          <w:rFonts w:ascii="Times New Roman" w:hAnsi="Times New Roman" w:cs="Times New Roman"/>
          <w:sz w:val="24"/>
          <w:szCs w:val="24"/>
        </w:rPr>
        <w:tab/>
      </w:r>
    </w:p>
    <w:p w:rsidR="00450C9B" w:rsidRPr="00794A10" w:rsidRDefault="00EC4808" w:rsidP="00794A10">
      <w:pPr>
        <w:spacing w:after="0" w:line="240" w:lineRule="auto"/>
        <w:jc w:val="both"/>
        <w:rPr>
          <w:rFonts w:ascii="Times New Roman" w:hAnsi="Times New Roman" w:cs="Times New Roman"/>
          <w:sz w:val="24"/>
          <w:szCs w:val="24"/>
        </w:rPr>
      </w:pPr>
      <w:r w:rsidRPr="00794A10">
        <w:rPr>
          <w:rFonts w:ascii="Times New Roman" w:hAnsi="Times New Roman" w:cs="Times New Roman"/>
          <w:sz w:val="24"/>
          <w:szCs w:val="24"/>
        </w:rPr>
        <w:tab/>
      </w:r>
    </w:p>
    <w:p w:rsidR="00772D71" w:rsidRDefault="00EC4808" w:rsidP="00794A10">
      <w:pPr>
        <w:spacing w:after="0" w:line="240" w:lineRule="auto"/>
        <w:jc w:val="both"/>
        <w:rPr>
          <w:rFonts w:ascii="Times New Roman" w:hAnsi="Times New Roman" w:cs="Times New Roman"/>
          <w:sz w:val="24"/>
          <w:szCs w:val="24"/>
        </w:rPr>
      </w:pPr>
      <w:r w:rsidRPr="00794A10">
        <w:rPr>
          <w:rFonts w:ascii="Times New Roman" w:hAnsi="Times New Roman" w:cs="Times New Roman"/>
          <w:sz w:val="24"/>
          <w:szCs w:val="24"/>
        </w:rPr>
        <w:tab/>
      </w:r>
    </w:p>
    <w:p w:rsidR="00874875" w:rsidRDefault="00874875" w:rsidP="00794A10">
      <w:pPr>
        <w:spacing w:after="0" w:line="240" w:lineRule="auto"/>
        <w:jc w:val="both"/>
        <w:rPr>
          <w:rFonts w:ascii="Times New Roman" w:hAnsi="Times New Roman" w:cs="Times New Roman"/>
          <w:sz w:val="24"/>
          <w:szCs w:val="24"/>
        </w:rPr>
      </w:pPr>
    </w:p>
    <w:p w:rsidR="00874875" w:rsidRDefault="00874875" w:rsidP="00794A10">
      <w:pPr>
        <w:spacing w:after="0" w:line="240" w:lineRule="auto"/>
        <w:jc w:val="both"/>
        <w:rPr>
          <w:rFonts w:ascii="Times New Roman" w:hAnsi="Times New Roman" w:cs="Times New Roman"/>
          <w:sz w:val="24"/>
          <w:szCs w:val="24"/>
        </w:rPr>
      </w:pPr>
    </w:p>
    <w:p w:rsidR="00874875" w:rsidRDefault="00874875" w:rsidP="00794A10">
      <w:pPr>
        <w:spacing w:after="0" w:line="240" w:lineRule="auto"/>
        <w:jc w:val="both"/>
        <w:rPr>
          <w:rFonts w:ascii="Times New Roman" w:hAnsi="Times New Roman" w:cs="Times New Roman"/>
          <w:sz w:val="24"/>
          <w:szCs w:val="24"/>
        </w:rPr>
      </w:pPr>
    </w:p>
    <w:p w:rsidR="00874875" w:rsidRDefault="00874875" w:rsidP="00794A10">
      <w:pPr>
        <w:spacing w:after="0" w:line="240" w:lineRule="auto"/>
        <w:jc w:val="both"/>
        <w:rPr>
          <w:rFonts w:ascii="Times New Roman" w:hAnsi="Times New Roman" w:cs="Times New Roman"/>
          <w:sz w:val="24"/>
          <w:szCs w:val="24"/>
        </w:rPr>
      </w:pPr>
    </w:p>
    <w:p w:rsidR="00874875" w:rsidRDefault="00874875" w:rsidP="00794A10">
      <w:pPr>
        <w:spacing w:after="0" w:line="240" w:lineRule="auto"/>
        <w:jc w:val="both"/>
        <w:rPr>
          <w:rFonts w:ascii="Times New Roman" w:hAnsi="Times New Roman" w:cs="Times New Roman"/>
          <w:sz w:val="24"/>
          <w:szCs w:val="24"/>
        </w:rPr>
      </w:pPr>
    </w:p>
    <w:sectPr w:rsidR="00874875" w:rsidSect="00195040">
      <w:footerReference w:type="default" r:id="rId7"/>
      <w:pgSz w:w="11906" w:h="16838"/>
      <w:pgMar w:top="851" w:right="851" w:bottom="851" w:left="1418" w:header="709" w:footer="709" w:gutter="0"/>
      <w:pgNumType w:start="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F79" w:rsidRDefault="009F7F79" w:rsidP="006075F7">
      <w:pPr>
        <w:spacing w:after="0" w:line="240" w:lineRule="auto"/>
      </w:pPr>
      <w:r>
        <w:separator/>
      </w:r>
    </w:p>
  </w:endnote>
  <w:endnote w:type="continuationSeparator" w:id="0">
    <w:p w:rsidR="009F7F79" w:rsidRDefault="009F7F79" w:rsidP="00607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2008"/>
      <w:docPartObj>
        <w:docPartGallery w:val="Page Numbers (Bottom of Page)"/>
        <w:docPartUnique/>
      </w:docPartObj>
    </w:sdtPr>
    <w:sdtContent>
      <w:p w:rsidR="00195040" w:rsidRDefault="00827AAA">
        <w:pPr>
          <w:pStyle w:val="a7"/>
          <w:jc w:val="center"/>
        </w:pPr>
        <w:fldSimple w:instr=" PAGE   \* MERGEFORMAT ">
          <w:r w:rsidR="00376826">
            <w:rPr>
              <w:noProof/>
            </w:rPr>
            <w:t>85</w:t>
          </w:r>
        </w:fldSimple>
      </w:p>
    </w:sdtContent>
  </w:sdt>
  <w:p w:rsidR="003A1F43" w:rsidRDefault="003A1F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F79" w:rsidRDefault="009F7F79" w:rsidP="006075F7">
      <w:pPr>
        <w:spacing w:after="0" w:line="240" w:lineRule="auto"/>
      </w:pPr>
      <w:r>
        <w:separator/>
      </w:r>
    </w:p>
  </w:footnote>
  <w:footnote w:type="continuationSeparator" w:id="0">
    <w:p w:rsidR="009F7F79" w:rsidRDefault="009F7F79" w:rsidP="00607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6D8"/>
    <w:multiLevelType w:val="singleLevel"/>
    <w:tmpl w:val="C480F742"/>
    <w:lvl w:ilvl="0">
      <w:start w:val="3"/>
      <w:numFmt w:val="decimal"/>
      <w:lvlText w:val="3.%1."/>
      <w:legacy w:legacy="1" w:legacySpace="0" w:legacyIndent="480"/>
      <w:lvlJc w:val="left"/>
      <w:rPr>
        <w:rFonts w:ascii="Times New Roman" w:hAnsi="Times New Roman" w:cs="Times New Roman" w:hint="default"/>
      </w:rPr>
    </w:lvl>
  </w:abstractNum>
  <w:abstractNum w:abstractNumId="1">
    <w:nsid w:val="111C0759"/>
    <w:multiLevelType w:val="hybridMultilevel"/>
    <w:tmpl w:val="6BFC3644"/>
    <w:lvl w:ilvl="0" w:tplc="E7427720">
      <w:numFmt w:val="bullet"/>
      <w:lvlText w:val=""/>
      <w:lvlJc w:val="left"/>
      <w:pPr>
        <w:ind w:left="1065" w:hanging="360"/>
      </w:pPr>
      <w:rPr>
        <w:rFonts w:ascii="Symbol" w:eastAsiaTheme="minorEastAsia"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9440317"/>
    <w:multiLevelType w:val="hybridMultilevel"/>
    <w:tmpl w:val="82B61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2F0106"/>
    <w:multiLevelType w:val="hybridMultilevel"/>
    <w:tmpl w:val="6BC2705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DE7DB2"/>
    <w:multiLevelType w:val="hybridMultilevel"/>
    <w:tmpl w:val="E9700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4436D5"/>
    <w:multiLevelType w:val="hybridMultilevel"/>
    <w:tmpl w:val="DF6E0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A08DF"/>
    <w:multiLevelType w:val="singleLevel"/>
    <w:tmpl w:val="F588F784"/>
    <w:lvl w:ilvl="0">
      <w:start w:val="6"/>
      <w:numFmt w:val="decimal"/>
      <w:lvlText w:val="3.%1."/>
      <w:legacy w:legacy="1" w:legacySpace="0" w:legacyIndent="432"/>
      <w:lvlJc w:val="left"/>
      <w:rPr>
        <w:rFonts w:ascii="Times New Roman" w:hAnsi="Times New Roman" w:cs="Times New Roman" w:hint="default"/>
      </w:rPr>
    </w:lvl>
  </w:abstractNum>
  <w:abstractNum w:abstractNumId="7">
    <w:nsid w:val="25EF0285"/>
    <w:multiLevelType w:val="singleLevel"/>
    <w:tmpl w:val="D4A2C956"/>
    <w:lvl w:ilvl="0">
      <w:start w:val="8"/>
      <w:numFmt w:val="decimal"/>
      <w:lvlText w:val="3.%1."/>
      <w:legacy w:legacy="1" w:legacySpace="0" w:legacyIndent="432"/>
      <w:lvlJc w:val="left"/>
      <w:rPr>
        <w:rFonts w:ascii="Times New Roman" w:hAnsi="Times New Roman" w:cs="Times New Roman" w:hint="default"/>
      </w:rPr>
    </w:lvl>
  </w:abstractNum>
  <w:abstractNum w:abstractNumId="8">
    <w:nsid w:val="4EDD2EB6"/>
    <w:multiLevelType w:val="multilevel"/>
    <w:tmpl w:val="29F86A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3105347"/>
    <w:multiLevelType w:val="singleLevel"/>
    <w:tmpl w:val="DD16535C"/>
    <w:lvl w:ilvl="0">
      <w:start w:val="13"/>
      <w:numFmt w:val="decimal"/>
      <w:lvlText w:val="2.%1."/>
      <w:legacy w:legacy="1" w:legacySpace="0" w:legacyIndent="567"/>
      <w:lvlJc w:val="left"/>
      <w:pPr>
        <w:ind w:left="0" w:firstLine="0"/>
      </w:pPr>
      <w:rPr>
        <w:rFonts w:ascii="Times New Roman" w:hAnsi="Times New Roman" w:cs="Times New Roman" w:hint="default"/>
      </w:rPr>
    </w:lvl>
  </w:abstractNum>
  <w:abstractNum w:abstractNumId="10">
    <w:nsid w:val="6A087A9C"/>
    <w:multiLevelType w:val="hybridMultilevel"/>
    <w:tmpl w:val="0B040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9C105B"/>
    <w:multiLevelType w:val="hybridMultilevel"/>
    <w:tmpl w:val="65DAE3AE"/>
    <w:lvl w:ilvl="0" w:tplc="9A4492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startOverride w:val="13"/>
    </w:lvlOverride>
  </w:num>
  <w:num w:numId="3">
    <w:abstractNumId w:val="0"/>
  </w:num>
  <w:num w:numId="4">
    <w:abstractNumId w:val="6"/>
  </w:num>
  <w:num w:numId="5">
    <w:abstractNumId w:val="7"/>
  </w:num>
  <w:num w:numId="6">
    <w:abstractNumId w:val="3"/>
  </w:num>
  <w:num w:numId="7">
    <w:abstractNumId w:val="12"/>
  </w:num>
  <w:num w:numId="8">
    <w:abstractNumId w:val="1"/>
  </w:num>
  <w:num w:numId="9">
    <w:abstractNumId w:val="11"/>
  </w:num>
  <w:num w:numId="10">
    <w:abstractNumId w:val="2"/>
  </w:num>
  <w:num w:numId="11">
    <w:abstractNumId w:val="10"/>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C4808"/>
    <w:rsid w:val="00021E5F"/>
    <w:rsid w:val="00030A30"/>
    <w:rsid w:val="000453D1"/>
    <w:rsid w:val="0008752D"/>
    <w:rsid w:val="000A3B02"/>
    <w:rsid w:val="000A4626"/>
    <w:rsid w:val="000B30CF"/>
    <w:rsid w:val="000C5C2A"/>
    <w:rsid w:val="000C620B"/>
    <w:rsid w:val="000C762E"/>
    <w:rsid w:val="000D7D2D"/>
    <w:rsid w:val="000E3471"/>
    <w:rsid w:val="000E46AF"/>
    <w:rsid w:val="000E7BC4"/>
    <w:rsid w:val="00175812"/>
    <w:rsid w:val="00182089"/>
    <w:rsid w:val="00195040"/>
    <w:rsid w:val="0019751F"/>
    <w:rsid w:val="001A4B19"/>
    <w:rsid w:val="001C1FE8"/>
    <w:rsid w:val="001D1350"/>
    <w:rsid w:val="001D39A1"/>
    <w:rsid w:val="001E49E8"/>
    <w:rsid w:val="001F22E7"/>
    <w:rsid w:val="00200770"/>
    <w:rsid w:val="0020459D"/>
    <w:rsid w:val="00213903"/>
    <w:rsid w:val="00213BAE"/>
    <w:rsid w:val="00215281"/>
    <w:rsid w:val="00226D42"/>
    <w:rsid w:val="00233815"/>
    <w:rsid w:val="00241904"/>
    <w:rsid w:val="002547DA"/>
    <w:rsid w:val="00272B91"/>
    <w:rsid w:val="00276B06"/>
    <w:rsid w:val="0028796C"/>
    <w:rsid w:val="00287A2B"/>
    <w:rsid w:val="00293F13"/>
    <w:rsid w:val="002A096C"/>
    <w:rsid w:val="002A5882"/>
    <w:rsid w:val="002C3733"/>
    <w:rsid w:val="002C51DF"/>
    <w:rsid w:val="002E452C"/>
    <w:rsid w:val="00311C4F"/>
    <w:rsid w:val="00347C9B"/>
    <w:rsid w:val="003721F7"/>
    <w:rsid w:val="00376826"/>
    <w:rsid w:val="00377418"/>
    <w:rsid w:val="00395594"/>
    <w:rsid w:val="003A0612"/>
    <w:rsid w:val="003A1F43"/>
    <w:rsid w:val="003A61C3"/>
    <w:rsid w:val="003B6D18"/>
    <w:rsid w:val="003D3A83"/>
    <w:rsid w:val="003D41A2"/>
    <w:rsid w:val="003E0E72"/>
    <w:rsid w:val="003E3707"/>
    <w:rsid w:val="00400761"/>
    <w:rsid w:val="004072C9"/>
    <w:rsid w:val="00407963"/>
    <w:rsid w:val="00425C75"/>
    <w:rsid w:val="004451BC"/>
    <w:rsid w:val="00450C9B"/>
    <w:rsid w:val="00454C7A"/>
    <w:rsid w:val="0047486A"/>
    <w:rsid w:val="00487FBD"/>
    <w:rsid w:val="004A5A4F"/>
    <w:rsid w:val="004B7839"/>
    <w:rsid w:val="004C5249"/>
    <w:rsid w:val="004E0AEA"/>
    <w:rsid w:val="004E13DA"/>
    <w:rsid w:val="004E5E3C"/>
    <w:rsid w:val="004F2514"/>
    <w:rsid w:val="00517BBE"/>
    <w:rsid w:val="00521325"/>
    <w:rsid w:val="00530701"/>
    <w:rsid w:val="0054687F"/>
    <w:rsid w:val="00551281"/>
    <w:rsid w:val="00557021"/>
    <w:rsid w:val="00563B94"/>
    <w:rsid w:val="005848F6"/>
    <w:rsid w:val="005A2D98"/>
    <w:rsid w:val="005B0856"/>
    <w:rsid w:val="005B44A5"/>
    <w:rsid w:val="005C4821"/>
    <w:rsid w:val="005E7AF0"/>
    <w:rsid w:val="006075F7"/>
    <w:rsid w:val="006315B3"/>
    <w:rsid w:val="00643559"/>
    <w:rsid w:val="006436C5"/>
    <w:rsid w:val="00643A2C"/>
    <w:rsid w:val="00666338"/>
    <w:rsid w:val="00666340"/>
    <w:rsid w:val="006D2C30"/>
    <w:rsid w:val="006F255C"/>
    <w:rsid w:val="00707A8E"/>
    <w:rsid w:val="007259C4"/>
    <w:rsid w:val="00755CF5"/>
    <w:rsid w:val="00772D71"/>
    <w:rsid w:val="00782305"/>
    <w:rsid w:val="00794A10"/>
    <w:rsid w:val="007B3211"/>
    <w:rsid w:val="007D3543"/>
    <w:rsid w:val="007E00CE"/>
    <w:rsid w:val="007E2A15"/>
    <w:rsid w:val="007F0461"/>
    <w:rsid w:val="007F1765"/>
    <w:rsid w:val="007F34EE"/>
    <w:rsid w:val="00804FD2"/>
    <w:rsid w:val="00826D0E"/>
    <w:rsid w:val="00827AAA"/>
    <w:rsid w:val="0083066F"/>
    <w:rsid w:val="00842D8C"/>
    <w:rsid w:val="00851E31"/>
    <w:rsid w:val="0085286D"/>
    <w:rsid w:val="008654C5"/>
    <w:rsid w:val="00874875"/>
    <w:rsid w:val="00876AA9"/>
    <w:rsid w:val="00890E49"/>
    <w:rsid w:val="008A2EEA"/>
    <w:rsid w:val="008D7012"/>
    <w:rsid w:val="008F15F9"/>
    <w:rsid w:val="00913C82"/>
    <w:rsid w:val="00914EBF"/>
    <w:rsid w:val="00921641"/>
    <w:rsid w:val="00953FD1"/>
    <w:rsid w:val="009626E2"/>
    <w:rsid w:val="009677FA"/>
    <w:rsid w:val="009741FF"/>
    <w:rsid w:val="00984158"/>
    <w:rsid w:val="009B50FD"/>
    <w:rsid w:val="009C6F2A"/>
    <w:rsid w:val="009D001D"/>
    <w:rsid w:val="009F28A0"/>
    <w:rsid w:val="009F5A45"/>
    <w:rsid w:val="009F7F79"/>
    <w:rsid w:val="00A0535C"/>
    <w:rsid w:val="00A2085D"/>
    <w:rsid w:val="00A43AAF"/>
    <w:rsid w:val="00A4415F"/>
    <w:rsid w:val="00A44FC3"/>
    <w:rsid w:val="00A50E82"/>
    <w:rsid w:val="00A60EF5"/>
    <w:rsid w:val="00A70576"/>
    <w:rsid w:val="00A73621"/>
    <w:rsid w:val="00A82CDA"/>
    <w:rsid w:val="00AA19B7"/>
    <w:rsid w:val="00B35810"/>
    <w:rsid w:val="00B3732E"/>
    <w:rsid w:val="00B73DFB"/>
    <w:rsid w:val="00B7743B"/>
    <w:rsid w:val="00BB2CE1"/>
    <w:rsid w:val="00BC59FB"/>
    <w:rsid w:val="00BD44D2"/>
    <w:rsid w:val="00BF26C1"/>
    <w:rsid w:val="00C14557"/>
    <w:rsid w:val="00C15F4D"/>
    <w:rsid w:val="00C32F30"/>
    <w:rsid w:val="00C34003"/>
    <w:rsid w:val="00C3435D"/>
    <w:rsid w:val="00C35829"/>
    <w:rsid w:val="00C40D83"/>
    <w:rsid w:val="00C42BF5"/>
    <w:rsid w:val="00C50D0A"/>
    <w:rsid w:val="00C53EC0"/>
    <w:rsid w:val="00C57961"/>
    <w:rsid w:val="00C608AA"/>
    <w:rsid w:val="00C730CB"/>
    <w:rsid w:val="00C91986"/>
    <w:rsid w:val="00CB6F59"/>
    <w:rsid w:val="00CD5EFF"/>
    <w:rsid w:val="00CD709F"/>
    <w:rsid w:val="00CE40F6"/>
    <w:rsid w:val="00CF00E6"/>
    <w:rsid w:val="00D1293C"/>
    <w:rsid w:val="00D57497"/>
    <w:rsid w:val="00D60747"/>
    <w:rsid w:val="00D97FD5"/>
    <w:rsid w:val="00DD6334"/>
    <w:rsid w:val="00DF217C"/>
    <w:rsid w:val="00DF729A"/>
    <w:rsid w:val="00E2553E"/>
    <w:rsid w:val="00E26AF5"/>
    <w:rsid w:val="00E32735"/>
    <w:rsid w:val="00E43B91"/>
    <w:rsid w:val="00E47D39"/>
    <w:rsid w:val="00EB4CBD"/>
    <w:rsid w:val="00EC0E91"/>
    <w:rsid w:val="00EC4808"/>
    <w:rsid w:val="00EF36C6"/>
    <w:rsid w:val="00F072E5"/>
    <w:rsid w:val="00F07AFD"/>
    <w:rsid w:val="00F34B5F"/>
    <w:rsid w:val="00F54037"/>
    <w:rsid w:val="00FB6AB2"/>
    <w:rsid w:val="00FF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3D1"/>
  </w:style>
  <w:style w:type="paragraph" w:styleId="2">
    <w:name w:val="heading 2"/>
    <w:basedOn w:val="a"/>
    <w:next w:val="a"/>
    <w:link w:val="20"/>
    <w:unhideWhenUsed/>
    <w:qFormat/>
    <w:rsid w:val="00C42BF5"/>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3">
    <w:name w:val="heading 3"/>
    <w:basedOn w:val="a"/>
    <w:next w:val="a"/>
    <w:link w:val="30"/>
    <w:semiHidden/>
    <w:unhideWhenUsed/>
    <w:qFormat/>
    <w:rsid w:val="00C42BF5"/>
    <w:pPr>
      <w:keepNext/>
      <w:widowControl w:val="0"/>
      <w:autoSpaceDE w:val="0"/>
      <w:autoSpaceDN w:val="0"/>
      <w:adjustRightInd w:val="0"/>
      <w:spacing w:after="0" w:line="240" w:lineRule="auto"/>
      <w:outlineLvl w:val="2"/>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A83"/>
    <w:pPr>
      <w:ind w:left="720"/>
      <w:contextualSpacing/>
    </w:pPr>
  </w:style>
  <w:style w:type="paragraph" w:styleId="HTML">
    <w:name w:val="HTML Preformatted"/>
    <w:basedOn w:val="a"/>
    <w:link w:val="HTML0"/>
    <w:unhideWhenUsed/>
    <w:rsid w:val="007F17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ar-SA"/>
    </w:rPr>
  </w:style>
  <w:style w:type="character" w:customStyle="1" w:styleId="HTML0">
    <w:name w:val="Стандартный HTML Знак"/>
    <w:basedOn w:val="a0"/>
    <w:link w:val="HTML"/>
    <w:rsid w:val="007F1765"/>
    <w:rPr>
      <w:rFonts w:ascii="Arial Unicode MS" w:eastAsia="Arial Unicode MS" w:hAnsi="Arial Unicode MS" w:cs="Arial Unicode MS"/>
      <w:kern w:val="2"/>
      <w:sz w:val="20"/>
      <w:szCs w:val="20"/>
      <w:lang w:eastAsia="ar-SA"/>
    </w:rPr>
  </w:style>
  <w:style w:type="table" w:styleId="a4">
    <w:name w:val="Table Grid"/>
    <w:basedOn w:val="a1"/>
    <w:uiPriority w:val="59"/>
    <w:rsid w:val="00B73D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075F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075F7"/>
  </w:style>
  <w:style w:type="paragraph" w:styleId="a7">
    <w:name w:val="footer"/>
    <w:basedOn w:val="a"/>
    <w:link w:val="a8"/>
    <w:uiPriority w:val="99"/>
    <w:unhideWhenUsed/>
    <w:rsid w:val="006075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5F7"/>
  </w:style>
  <w:style w:type="character" w:customStyle="1" w:styleId="20">
    <w:name w:val="Заголовок 2 Знак"/>
    <w:basedOn w:val="a0"/>
    <w:link w:val="2"/>
    <w:rsid w:val="00C42BF5"/>
    <w:rPr>
      <w:rFonts w:ascii="Times New Roman" w:eastAsia="Times New Roman" w:hAnsi="Times New Roman" w:cs="Times New Roman"/>
      <w:sz w:val="24"/>
      <w:szCs w:val="24"/>
    </w:rPr>
  </w:style>
  <w:style w:type="character" w:customStyle="1" w:styleId="30">
    <w:name w:val="Заголовок 3 Знак"/>
    <w:basedOn w:val="a0"/>
    <w:link w:val="3"/>
    <w:semiHidden/>
    <w:rsid w:val="00C42BF5"/>
    <w:rPr>
      <w:rFonts w:ascii="Times New Roman" w:eastAsia="Times New Roman" w:hAnsi="Times New Roman" w:cs="Times New Roman"/>
      <w:b/>
      <w:bCs/>
      <w:sz w:val="28"/>
      <w:szCs w:val="20"/>
    </w:rPr>
  </w:style>
  <w:style w:type="character" w:styleId="a9">
    <w:name w:val="Hyperlink"/>
    <w:basedOn w:val="a0"/>
    <w:uiPriority w:val="99"/>
    <w:semiHidden/>
    <w:unhideWhenUsed/>
    <w:rsid w:val="002A5882"/>
    <w:rPr>
      <w:color w:val="0000FF"/>
      <w:u w:val="single"/>
    </w:rPr>
  </w:style>
  <w:style w:type="paragraph" w:styleId="aa">
    <w:name w:val="Normal (Web)"/>
    <w:basedOn w:val="a"/>
    <w:uiPriority w:val="99"/>
    <w:semiHidden/>
    <w:unhideWhenUsed/>
    <w:rsid w:val="002A5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177324">
      <w:bodyDiv w:val="1"/>
      <w:marLeft w:val="0"/>
      <w:marRight w:val="0"/>
      <w:marTop w:val="0"/>
      <w:marBottom w:val="0"/>
      <w:divBdr>
        <w:top w:val="none" w:sz="0" w:space="0" w:color="auto"/>
        <w:left w:val="none" w:sz="0" w:space="0" w:color="auto"/>
        <w:bottom w:val="none" w:sz="0" w:space="0" w:color="auto"/>
        <w:right w:val="none" w:sz="0" w:space="0" w:color="auto"/>
      </w:divBdr>
    </w:div>
    <w:div w:id="272321914">
      <w:bodyDiv w:val="1"/>
      <w:marLeft w:val="0"/>
      <w:marRight w:val="0"/>
      <w:marTop w:val="0"/>
      <w:marBottom w:val="0"/>
      <w:divBdr>
        <w:top w:val="none" w:sz="0" w:space="0" w:color="auto"/>
        <w:left w:val="none" w:sz="0" w:space="0" w:color="auto"/>
        <w:bottom w:val="none" w:sz="0" w:space="0" w:color="auto"/>
        <w:right w:val="none" w:sz="0" w:space="0" w:color="auto"/>
      </w:divBdr>
    </w:div>
    <w:div w:id="557404269">
      <w:bodyDiv w:val="1"/>
      <w:marLeft w:val="0"/>
      <w:marRight w:val="0"/>
      <w:marTop w:val="0"/>
      <w:marBottom w:val="0"/>
      <w:divBdr>
        <w:top w:val="none" w:sz="0" w:space="0" w:color="auto"/>
        <w:left w:val="none" w:sz="0" w:space="0" w:color="auto"/>
        <w:bottom w:val="none" w:sz="0" w:space="0" w:color="auto"/>
        <w:right w:val="none" w:sz="0" w:space="0" w:color="auto"/>
      </w:divBdr>
    </w:div>
    <w:div w:id="1111629453">
      <w:bodyDiv w:val="1"/>
      <w:marLeft w:val="0"/>
      <w:marRight w:val="0"/>
      <w:marTop w:val="0"/>
      <w:marBottom w:val="0"/>
      <w:divBdr>
        <w:top w:val="none" w:sz="0" w:space="0" w:color="auto"/>
        <w:left w:val="none" w:sz="0" w:space="0" w:color="auto"/>
        <w:bottom w:val="none" w:sz="0" w:space="0" w:color="auto"/>
        <w:right w:val="none" w:sz="0" w:space="0" w:color="auto"/>
      </w:divBdr>
    </w:div>
    <w:div w:id="1435325826">
      <w:bodyDiv w:val="1"/>
      <w:marLeft w:val="0"/>
      <w:marRight w:val="0"/>
      <w:marTop w:val="0"/>
      <w:marBottom w:val="0"/>
      <w:divBdr>
        <w:top w:val="none" w:sz="0" w:space="0" w:color="auto"/>
        <w:left w:val="none" w:sz="0" w:space="0" w:color="auto"/>
        <w:bottom w:val="none" w:sz="0" w:space="0" w:color="auto"/>
        <w:right w:val="none" w:sz="0" w:space="0" w:color="auto"/>
      </w:divBdr>
    </w:div>
    <w:div w:id="2062096684">
      <w:bodyDiv w:val="1"/>
      <w:marLeft w:val="0"/>
      <w:marRight w:val="0"/>
      <w:marTop w:val="0"/>
      <w:marBottom w:val="0"/>
      <w:divBdr>
        <w:top w:val="none" w:sz="0" w:space="0" w:color="auto"/>
        <w:left w:val="none" w:sz="0" w:space="0" w:color="auto"/>
        <w:bottom w:val="none" w:sz="0" w:space="0" w:color="auto"/>
        <w:right w:val="none" w:sz="0" w:space="0" w:color="auto"/>
      </w:divBdr>
    </w:div>
    <w:div w:id="2083679589">
      <w:bodyDiv w:val="1"/>
      <w:marLeft w:val="0"/>
      <w:marRight w:val="0"/>
      <w:marTop w:val="0"/>
      <w:marBottom w:val="0"/>
      <w:divBdr>
        <w:top w:val="none" w:sz="0" w:space="0" w:color="auto"/>
        <w:left w:val="none" w:sz="0" w:space="0" w:color="auto"/>
        <w:bottom w:val="none" w:sz="0" w:space="0" w:color="auto"/>
        <w:right w:val="none" w:sz="0" w:space="0" w:color="auto"/>
      </w:divBdr>
    </w:div>
    <w:div w:id="21461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15</Pages>
  <Words>6042</Words>
  <Characters>34444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Остапенко И. С.</dc:creator>
  <cp:keywords/>
  <dc:description/>
  <cp:lastModifiedBy>Баранова-ПК</cp:lastModifiedBy>
  <cp:revision>97</cp:revision>
  <cp:lastPrinted>2024-05-28T13:17:00Z</cp:lastPrinted>
  <dcterms:created xsi:type="dcterms:W3CDTF">2008-12-28T14:21:00Z</dcterms:created>
  <dcterms:modified xsi:type="dcterms:W3CDTF">2024-05-28T13:19:00Z</dcterms:modified>
</cp:coreProperties>
</file>